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A1" w:rsidRDefault="00EC38A1">
      <w:pPr>
        <w:pStyle w:val="ConsPlusNormal"/>
      </w:pPr>
    </w:p>
    <w:p w:rsidR="00EC38A1" w:rsidRDefault="00EC38A1">
      <w:pPr>
        <w:pStyle w:val="ConsPlusTitle"/>
        <w:jc w:val="center"/>
      </w:pPr>
      <w:r>
        <w:t xml:space="preserve">Глава 23. РАССМОТРЕНИЕ СУДОМ </w:t>
      </w:r>
      <w:proofErr w:type="gramStart"/>
      <w:r>
        <w:t>ПО</w:t>
      </w:r>
      <w:proofErr w:type="gramEnd"/>
      <w:r>
        <w:t xml:space="preserve"> ИНТЕЛЛЕКТУАЛЬНЫМ</w:t>
      </w:r>
    </w:p>
    <w:p w:rsidR="00EC38A1" w:rsidRDefault="00EC38A1">
      <w:pPr>
        <w:pStyle w:val="ConsPlusTitle"/>
        <w:jc w:val="center"/>
      </w:pPr>
      <w:r>
        <w:t>ПРАВАМ ДЕЛ ОБ ОСПАРИВАНИИ НОРМАТИВНЫХ ПРАВОВЫХ АКТОВ</w:t>
      </w:r>
    </w:p>
    <w:p w:rsidR="00EC38A1" w:rsidRDefault="00EC38A1">
      <w:pPr>
        <w:pStyle w:val="ConsPlusTitle"/>
        <w:jc w:val="center"/>
      </w:pPr>
      <w:r>
        <w:t>И АКТОВ, СОДЕРЖАЩИХ РАЗЪЯСНЕНИЯ ЗАКОНОДАТЕЛЬСТВА</w:t>
      </w:r>
    </w:p>
    <w:p w:rsidR="00EC38A1" w:rsidRDefault="00EC38A1">
      <w:pPr>
        <w:pStyle w:val="ConsPlusTitle"/>
        <w:jc w:val="center"/>
      </w:pPr>
      <w:r>
        <w:t xml:space="preserve">И </w:t>
      </w:r>
      <w:proofErr w:type="gramStart"/>
      <w:r>
        <w:t>ОБЛАДАЮЩИХ</w:t>
      </w:r>
      <w:proofErr w:type="gramEnd"/>
      <w:r>
        <w:t xml:space="preserve"> НОРМАТИВНЫМИ СВОЙСТВАМИ</w:t>
      </w:r>
    </w:p>
    <w:p w:rsidR="00EC38A1" w:rsidRDefault="00EC38A1">
      <w:pPr>
        <w:pStyle w:val="ConsPlusNormal"/>
        <w:jc w:val="center"/>
      </w:pPr>
      <w:r>
        <w:t xml:space="preserve">(в ред. Федерального </w:t>
      </w:r>
      <w:hyperlink r:id="rId5" w:history="1">
        <w:r>
          <w:rPr>
            <w:color w:val="0000FF"/>
          </w:rPr>
          <w:t>закона</w:t>
        </w:r>
      </w:hyperlink>
      <w:r>
        <w:t xml:space="preserve"> от 15.02.2016 N 18-ФЗ)</w:t>
      </w:r>
    </w:p>
    <w:p w:rsidR="00EC38A1" w:rsidRDefault="00EC38A1">
      <w:pPr>
        <w:pStyle w:val="ConsPlusNormal"/>
      </w:pPr>
    </w:p>
    <w:p w:rsidR="00EC38A1" w:rsidRDefault="00EC38A1">
      <w:pPr>
        <w:pStyle w:val="ConsPlusNormal"/>
        <w:ind w:firstLine="540"/>
        <w:jc w:val="both"/>
      </w:pPr>
      <w:r>
        <w:t>Статья 191. Порядок рассмотрения дел об оспаривании нормативных правовых актов Судом по интеллектуальным правам</w:t>
      </w:r>
    </w:p>
    <w:p w:rsidR="00EC38A1" w:rsidRDefault="00EC38A1">
      <w:pPr>
        <w:pStyle w:val="ConsPlusNormal"/>
        <w:ind w:firstLine="540"/>
        <w:jc w:val="both"/>
      </w:pPr>
      <w:r>
        <w:t xml:space="preserve">(в ред. Федерального </w:t>
      </w:r>
      <w:hyperlink r:id="rId6" w:history="1">
        <w:r>
          <w:rPr>
            <w:color w:val="0000FF"/>
          </w:rPr>
          <w:t>закона</w:t>
        </w:r>
      </w:hyperlink>
      <w:r>
        <w:t xml:space="preserve"> от 28.06.2014 N 186-ФЗ)</w:t>
      </w:r>
    </w:p>
    <w:p w:rsidR="00EC38A1" w:rsidRDefault="00EC38A1">
      <w:pPr>
        <w:pStyle w:val="ConsPlusNormal"/>
        <w:ind w:firstLine="540"/>
        <w:jc w:val="both"/>
      </w:pPr>
    </w:p>
    <w:p w:rsidR="00EC38A1" w:rsidRDefault="00EC38A1">
      <w:pPr>
        <w:pStyle w:val="ConsPlusNormal"/>
        <w:ind w:firstLine="540"/>
        <w:jc w:val="both"/>
      </w:pPr>
      <w:r>
        <w:t xml:space="preserve">1. </w:t>
      </w:r>
      <w:proofErr w:type="gramStart"/>
      <w:r>
        <w:t>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w:t>
      </w:r>
      <w:proofErr w:type="gramEnd"/>
      <w:r>
        <w:t xml:space="preserve"> правам по общим правилам искового производства, предусмотренным настоящим </w:t>
      </w:r>
      <w:hyperlink r:id="rId7" w:history="1">
        <w:r>
          <w:rPr>
            <w:color w:val="0000FF"/>
          </w:rPr>
          <w:t>Кодексом</w:t>
        </w:r>
      </w:hyperlink>
      <w:r>
        <w:t>, с особенностями, установленными в настоящей главе.</w:t>
      </w:r>
    </w:p>
    <w:p w:rsidR="00EC38A1" w:rsidRDefault="00EC38A1">
      <w:pPr>
        <w:pStyle w:val="ConsPlusNormal"/>
        <w:ind w:firstLine="540"/>
        <w:jc w:val="both"/>
      </w:pPr>
      <w: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EC38A1" w:rsidRDefault="00EC38A1">
      <w:pPr>
        <w:pStyle w:val="ConsPlusNormal"/>
        <w:ind w:firstLine="540"/>
        <w:jc w:val="both"/>
      </w:pPr>
    </w:p>
    <w:p w:rsidR="00EC38A1" w:rsidRDefault="00EC38A1">
      <w:pPr>
        <w:pStyle w:val="ConsPlusNormal"/>
        <w:ind w:firstLine="540"/>
        <w:jc w:val="both"/>
      </w:pPr>
      <w:r>
        <w:t xml:space="preserve">Статья 192. Право </w:t>
      </w:r>
      <w:proofErr w:type="gramStart"/>
      <w:r>
        <w:t>на обращение в Суд по интеллектуальным правам с заявлением о признании</w:t>
      </w:r>
      <w:proofErr w:type="gramEnd"/>
      <w:r>
        <w:t xml:space="preserve"> нормативного правового акта недействующим</w:t>
      </w:r>
    </w:p>
    <w:p w:rsidR="00EC38A1" w:rsidRDefault="00EC38A1">
      <w:pPr>
        <w:pStyle w:val="ConsPlusNormal"/>
        <w:ind w:firstLine="540"/>
        <w:jc w:val="both"/>
      </w:pPr>
      <w:r>
        <w:t xml:space="preserve">(в ред. Федерального </w:t>
      </w:r>
      <w:hyperlink r:id="rId8" w:history="1">
        <w:r>
          <w:rPr>
            <w:color w:val="0000FF"/>
          </w:rPr>
          <w:t>закона</w:t>
        </w:r>
      </w:hyperlink>
      <w:r>
        <w:t xml:space="preserve"> от 28.06.2014 N 186-ФЗ)</w:t>
      </w:r>
    </w:p>
    <w:p w:rsidR="00EC38A1" w:rsidRDefault="00EC38A1">
      <w:pPr>
        <w:pStyle w:val="ConsPlusNormal"/>
        <w:ind w:firstLine="540"/>
        <w:jc w:val="both"/>
      </w:pPr>
    </w:p>
    <w:p w:rsidR="00EC38A1" w:rsidRDefault="00EC38A1">
      <w:pPr>
        <w:pStyle w:val="ConsPlusNormal"/>
        <w:ind w:firstLine="540"/>
        <w:jc w:val="both"/>
      </w:pPr>
      <w:bookmarkStart w:id="0" w:name="P16"/>
      <w:bookmarkEnd w:id="0"/>
      <w:r>
        <w:t xml:space="preserve">1. </w:t>
      </w:r>
      <w:proofErr w:type="gramStart"/>
      <w:r>
        <w:t>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roofErr w:type="gramEnd"/>
    </w:p>
    <w:p w:rsidR="00EC38A1" w:rsidRDefault="00EC38A1">
      <w:pPr>
        <w:pStyle w:val="ConsPlusNormal"/>
        <w:ind w:firstLine="540"/>
        <w:jc w:val="both"/>
      </w:pPr>
      <w:bookmarkStart w:id="1" w:name="P17"/>
      <w:bookmarkEnd w:id="1"/>
      <w:r>
        <w:t xml:space="preserve">2. </w:t>
      </w:r>
      <w:proofErr w:type="gramStart"/>
      <w:r>
        <w:t>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w:t>
      </w:r>
      <w:proofErr w:type="gramEnd"/>
      <w:r>
        <w:t>, иных лиц.</w:t>
      </w:r>
    </w:p>
    <w:p w:rsidR="00EC38A1" w:rsidRDefault="00EC38A1">
      <w:pPr>
        <w:pStyle w:val="ConsPlusNormal"/>
        <w:ind w:firstLine="540"/>
        <w:jc w:val="both"/>
      </w:pPr>
      <w: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EC38A1" w:rsidRDefault="00EC38A1">
      <w:pPr>
        <w:pStyle w:val="ConsPlusNormal"/>
        <w:ind w:firstLine="540"/>
        <w:jc w:val="both"/>
      </w:pPr>
    </w:p>
    <w:p w:rsidR="00EC38A1" w:rsidRDefault="00EC38A1">
      <w:pPr>
        <w:pStyle w:val="ConsPlusNormal"/>
        <w:ind w:firstLine="540"/>
        <w:jc w:val="both"/>
      </w:pPr>
      <w:r>
        <w:t xml:space="preserve">Статья 193. Требования к заявлению о признании нормативного правового акта </w:t>
      </w:r>
      <w:proofErr w:type="gramStart"/>
      <w:r>
        <w:t>недействующим</w:t>
      </w:r>
      <w:proofErr w:type="gramEnd"/>
    </w:p>
    <w:p w:rsidR="00EC38A1" w:rsidRDefault="00EC38A1">
      <w:pPr>
        <w:pStyle w:val="ConsPlusNormal"/>
        <w:ind w:firstLine="540"/>
        <w:jc w:val="both"/>
      </w:pPr>
      <w:r>
        <w:t xml:space="preserve">(в ред. Федерального </w:t>
      </w:r>
      <w:hyperlink r:id="rId9" w:history="1">
        <w:r>
          <w:rPr>
            <w:color w:val="0000FF"/>
          </w:rPr>
          <w:t>закона</w:t>
        </w:r>
      </w:hyperlink>
      <w:r>
        <w:t xml:space="preserve"> от 28.06.2014 N 186-ФЗ)</w:t>
      </w:r>
    </w:p>
    <w:p w:rsidR="00EC38A1" w:rsidRDefault="00EC38A1">
      <w:pPr>
        <w:pStyle w:val="ConsPlusNormal"/>
        <w:ind w:firstLine="540"/>
        <w:jc w:val="both"/>
      </w:pPr>
    </w:p>
    <w:p w:rsidR="00EC38A1" w:rsidRDefault="00EC38A1">
      <w:pPr>
        <w:pStyle w:val="ConsPlusNormal"/>
        <w:ind w:firstLine="540"/>
        <w:jc w:val="both"/>
      </w:pPr>
      <w:r>
        <w:t xml:space="preserve">1. Заявление о признании нормативного правового акта недействующим должно соответствовать требованиям, предусмотренным </w:t>
      </w:r>
      <w:hyperlink r:id="rId10" w:history="1">
        <w:r>
          <w:rPr>
            <w:color w:val="0000FF"/>
          </w:rPr>
          <w:t>частью 1</w:t>
        </w:r>
      </w:hyperlink>
      <w:r>
        <w:t xml:space="preserve">, </w:t>
      </w:r>
      <w:hyperlink r:id="rId11" w:history="1">
        <w:r>
          <w:rPr>
            <w:color w:val="0000FF"/>
          </w:rPr>
          <w:t>пунктами 1</w:t>
        </w:r>
      </w:hyperlink>
      <w:r>
        <w:t xml:space="preserve">, </w:t>
      </w:r>
      <w:hyperlink r:id="rId12" w:history="1">
        <w:r>
          <w:rPr>
            <w:color w:val="0000FF"/>
          </w:rPr>
          <w:t>2</w:t>
        </w:r>
      </w:hyperlink>
      <w:r>
        <w:t xml:space="preserve"> и </w:t>
      </w:r>
      <w:hyperlink r:id="rId13" w:history="1">
        <w:r>
          <w:rPr>
            <w:color w:val="0000FF"/>
          </w:rPr>
          <w:t>10 части 2</w:t>
        </w:r>
      </w:hyperlink>
      <w:r>
        <w:t xml:space="preserve">, </w:t>
      </w:r>
      <w:hyperlink r:id="rId14" w:history="1">
        <w:r>
          <w:rPr>
            <w:color w:val="0000FF"/>
          </w:rPr>
          <w:t>частью 3 статьи 125</w:t>
        </w:r>
      </w:hyperlink>
      <w:r>
        <w:t xml:space="preserve"> настоящего Кодекса.</w:t>
      </w:r>
    </w:p>
    <w:p w:rsidR="00EC38A1" w:rsidRDefault="00EC38A1">
      <w:pPr>
        <w:pStyle w:val="ConsPlusNormal"/>
        <w:ind w:firstLine="540"/>
        <w:jc w:val="both"/>
      </w:pPr>
      <w:r>
        <w:t>В заявлении должны быть также указаны:</w:t>
      </w:r>
    </w:p>
    <w:p w:rsidR="00EC38A1" w:rsidRDefault="00EC38A1">
      <w:pPr>
        <w:pStyle w:val="ConsPlusNormal"/>
        <w:ind w:firstLine="540"/>
        <w:jc w:val="both"/>
      </w:pPr>
      <w:r>
        <w:t>1) наименование федерального органа исполнительной власти, принявшего оспариваемый нормативный правовой акт;</w:t>
      </w:r>
    </w:p>
    <w:p w:rsidR="00EC38A1" w:rsidRDefault="00EC38A1">
      <w:pPr>
        <w:pStyle w:val="ConsPlusNormal"/>
        <w:ind w:firstLine="540"/>
        <w:jc w:val="both"/>
      </w:pPr>
      <w:r>
        <w:t>2) название, номер, дата принятия, источник опубликования и иные данные об оспариваемом нормативном правовом акте;</w:t>
      </w:r>
    </w:p>
    <w:p w:rsidR="00EC38A1" w:rsidRDefault="00EC38A1">
      <w:pPr>
        <w:pStyle w:val="ConsPlusNormal"/>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EC38A1" w:rsidRDefault="00EC38A1">
      <w:pPr>
        <w:pStyle w:val="ConsPlusNormal"/>
        <w:ind w:firstLine="540"/>
        <w:jc w:val="both"/>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EC38A1" w:rsidRDefault="00EC38A1">
      <w:pPr>
        <w:pStyle w:val="ConsPlusNormal"/>
        <w:ind w:firstLine="540"/>
        <w:jc w:val="both"/>
      </w:pPr>
      <w:r>
        <w:t xml:space="preserve">5) требование заявителя о признании оспариваемого акта </w:t>
      </w:r>
      <w:proofErr w:type="gramStart"/>
      <w:r>
        <w:t>недействующим</w:t>
      </w:r>
      <w:proofErr w:type="gramEnd"/>
      <w:r>
        <w:t>;</w:t>
      </w:r>
    </w:p>
    <w:p w:rsidR="00EC38A1" w:rsidRDefault="00EC38A1">
      <w:pPr>
        <w:pStyle w:val="ConsPlusNormal"/>
        <w:ind w:firstLine="540"/>
        <w:jc w:val="both"/>
      </w:pPr>
      <w:r>
        <w:t>6) перечень прилагаемых документов.</w:t>
      </w:r>
    </w:p>
    <w:p w:rsidR="00EC38A1" w:rsidRDefault="00EC38A1">
      <w:pPr>
        <w:pStyle w:val="ConsPlusNormal"/>
        <w:ind w:firstLine="540"/>
        <w:jc w:val="both"/>
      </w:pPr>
      <w:r>
        <w:t xml:space="preserve">2. К заявлению прилагаются документы, указанные в </w:t>
      </w:r>
      <w:hyperlink r:id="rId15" w:history="1">
        <w:r>
          <w:rPr>
            <w:color w:val="0000FF"/>
          </w:rPr>
          <w:t>пунктах 1</w:t>
        </w:r>
      </w:hyperlink>
      <w:r>
        <w:t xml:space="preserve"> - </w:t>
      </w:r>
      <w:hyperlink r:id="rId16" w:history="1">
        <w:r>
          <w:rPr>
            <w:color w:val="0000FF"/>
          </w:rPr>
          <w:t>5 статьи 126</w:t>
        </w:r>
      </w:hyperlink>
      <w:r>
        <w:t xml:space="preserve"> настоящего Кодекса, а также текст оспариваемого нормативного правового акта.</w:t>
      </w:r>
    </w:p>
    <w:p w:rsidR="00EC38A1" w:rsidRDefault="00EC38A1">
      <w:pPr>
        <w:pStyle w:val="ConsPlusNormal"/>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EC38A1" w:rsidRDefault="00EC38A1">
      <w:pPr>
        <w:pStyle w:val="ConsPlusNormal"/>
        <w:ind w:firstLine="540"/>
        <w:jc w:val="both"/>
      </w:pPr>
    </w:p>
    <w:p w:rsidR="00EC38A1" w:rsidRDefault="00EC38A1">
      <w:pPr>
        <w:pStyle w:val="ConsPlusNormal"/>
        <w:ind w:firstLine="540"/>
        <w:jc w:val="both"/>
      </w:pPr>
      <w:r>
        <w:t>Статья 194. Судебное разбирательство по делу об оспаривании нормативного правового акта</w:t>
      </w:r>
    </w:p>
    <w:p w:rsidR="00EC38A1" w:rsidRDefault="00EC38A1">
      <w:pPr>
        <w:pStyle w:val="ConsPlusNormal"/>
        <w:ind w:firstLine="540"/>
        <w:jc w:val="both"/>
      </w:pPr>
      <w:r>
        <w:t xml:space="preserve">(в ред. Федерального </w:t>
      </w:r>
      <w:hyperlink r:id="rId17" w:history="1">
        <w:r>
          <w:rPr>
            <w:color w:val="0000FF"/>
          </w:rPr>
          <w:t>закона</w:t>
        </w:r>
      </w:hyperlink>
      <w:r>
        <w:t xml:space="preserve"> от 28.06.2014 N 186-ФЗ)</w:t>
      </w:r>
    </w:p>
    <w:p w:rsidR="00EC38A1" w:rsidRDefault="00EC38A1">
      <w:pPr>
        <w:pStyle w:val="ConsPlusNormal"/>
        <w:ind w:firstLine="540"/>
        <w:jc w:val="both"/>
      </w:pPr>
    </w:p>
    <w:p w:rsidR="00EC38A1" w:rsidRDefault="00EC38A1">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EC38A1" w:rsidRDefault="00EC38A1">
      <w:pPr>
        <w:pStyle w:val="ConsPlusNormal"/>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EC38A1" w:rsidRDefault="00EC38A1">
      <w:pPr>
        <w:pStyle w:val="ConsPlusNormal"/>
        <w:ind w:firstLine="540"/>
        <w:jc w:val="both"/>
      </w:pPr>
      <w: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EC38A1" w:rsidRDefault="00EC38A1">
      <w:pPr>
        <w:pStyle w:val="ConsPlusNormal"/>
        <w:ind w:firstLine="540"/>
        <w:jc w:val="both"/>
      </w:pPr>
      <w: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r:id="rId18" w:history="1">
        <w:r>
          <w:rPr>
            <w:color w:val="0000FF"/>
          </w:rPr>
          <w:t>главе 11</w:t>
        </w:r>
      </w:hyperlink>
      <w:r>
        <w:t xml:space="preserve"> настоящего Кодекса.</w:t>
      </w:r>
    </w:p>
    <w:p w:rsidR="00EC38A1" w:rsidRDefault="00EC38A1">
      <w:pPr>
        <w:pStyle w:val="ConsPlusNormal"/>
        <w:ind w:firstLine="540"/>
        <w:jc w:val="both"/>
      </w:pPr>
      <w:r>
        <w:t xml:space="preserve">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w:t>
      </w:r>
      <w:proofErr w:type="gramStart"/>
      <w:r>
        <w:t>принявших</w:t>
      </w:r>
      <w:proofErr w:type="gramEnd"/>
      <w:r>
        <w:t xml:space="preserve"> оспариваемый нормативный правовой акт.</w:t>
      </w:r>
    </w:p>
    <w:p w:rsidR="00EC38A1" w:rsidRDefault="00EC38A1">
      <w:pPr>
        <w:pStyle w:val="ConsPlusNormal"/>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EC38A1" w:rsidRDefault="00EC38A1">
      <w:pPr>
        <w:pStyle w:val="ConsPlusNormal"/>
        <w:ind w:firstLine="540"/>
        <w:jc w:val="both"/>
      </w:pPr>
      <w:r>
        <w:t xml:space="preserve">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w:t>
      </w:r>
      <w:r>
        <w:lastRenderedPageBreak/>
        <w:t>на орган, должностное лицо, которые приняли оспариваемый акт.</w:t>
      </w:r>
    </w:p>
    <w:p w:rsidR="00EC38A1" w:rsidRDefault="00EC38A1">
      <w:pPr>
        <w:pStyle w:val="ConsPlusNormal"/>
        <w:ind w:firstLine="540"/>
        <w:jc w:val="both"/>
      </w:pPr>
      <w:r>
        <w:t>7. В случае</w:t>
      </w:r>
      <w:proofErr w:type="gramStart"/>
      <w:r>
        <w:t>,</w:t>
      </w:r>
      <w:proofErr w:type="gramEnd"/>
      <w:r>
        <w:t xml:space="preserve">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EC38A1" w:rsidRDefault="00EC38A1">
      <w:pPr>
        <w:pStyle w:val="ConsPlusNormal"/>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EC38A1" w:rsidRDefault="00EC38A1">
      <w:pPr>
        <w:pStyle w:val="ConsPlusNormal"/>
        <w:ind w:firstLine="540"/>
        <w:jc w:val="both"/>
      </w:pPr>
    </w:p>
    <w:p w:rsidR="00EC38A1" w:rsidRDefault="00EC38A1">
      <w:pPr>
        <w:pStyle w:val="ConsPlusNormal"/>
        <w:ind w:firstLine="540"/>
        <w:jc w:val="both"/>
      </w:pPr>
      <w:r>
        <w:t>Статья 195. Решение суда по делу об оспаривании нормативного правового акта</w:t>
      </w:r>
    </w:p>
    <w:p w:rsidR="00EC38A1" w:rsidRDefault="00EC38A1">
      <w:pPr>
        <w:pStyle w:val="ConsPlusNormal"/>
        <w:ind w:firstLine="540"/>
        <w:jc w:val="both"/>
      </w:pPr>
      <w:r>
        <w:t xml:space="preserve">(в ред. Федерального </w:t>
      </w:r>
      <w:hyperlink r:id="rId19" w:history="1">
        <w:r>
          <w:rPr>
            <w:color w:val="0000FF"/>
          </w:rPr>
          <w:t>закона</w:t>
        </w:r>
      </w:hyperlink>
      <w:r>
        <w:t xml:space="preserve"> от 28.06.2014 N 186-ФЗ)</w:t>
      </w:r>
    </w:p>
    <w:p w:rsidR="00EC38A1" w:rsidRDefault="00EC38A1">
      <w:pPr>
        <w:pStyle w:val="ConsPlusNormal"/>
        <w:ind w:firstLine="540"/>
        <w:jc w:val="both"/>
      </w:pPr>
    </w:p>
    <w:p w:rsidR="00EC38A1" w:rsidRDefault="00EC38A1">
      <w:pPr>
        <w:pStyle w:val="ConsPlusNormal"/>
        <w:ind w:firstLine="540"/>
        <w:jc w:val="both"/>
      </w:pPr>
      <w: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r:id="rId20" w:history="1">
        <w:r>
          <w:rPr>
            <w:color w:val="0000FF"/>
          </w:rPr>
          <w:t>главе 20</w:t>
        </w:r>
      </w:hyperlink>
      <w:r>
        <w:t xml:space="preserve"> настоящего Кодекса.</w:t>
      </w:r>
    </w:p>
    <w:p w:rsidR="00EC38A1" w:rsidRDefault="00EC38A1">
      <w:pPr>
        <w:pStyle w:val="ConsPlusNormal"/>
        <w:ind w:firstLine="540"/>
        <w:jc w:val="both"/>
      </w:pPr>
      <w:r>
        <w:t>2. По результатам рассмотрения дела об оспаривании нормативного правового акта Суд по интеллектуальным правам принимает одно из решений:</w:t>
      </w:r>
    </w:p>
    <w:p w:rsidR="00EC38A1" w:rsidRDefault="00EC38A1">
      <w:pPr>
        <w:pStyle w:val="ConsPlusNormal"/>
        <w:ind w:firstLine="540"/>
        <w:jc w:val="both"/>
      </w:pPr>
      <w:r>
        <w:t xml:space="preserve">1) о признании оспариваемого акта или отдельных его положений </w:t>
      </w:r>
      <w:proofErr w:type="gramStart"/>
      <w:r>
        <w:t>соответствующими</w:t>
      </w:r>
      <w:proofErr w:type="gramEnd"/>
      <w:r>
        <w:t xml:space="preserve"> иному нормативному правовому акту, имеющему большую юридическую силу;</w:t>
      </w:r>
    </w:p>
    <w:p w:rsidR="00EC38A1" w:rsidRDefault="00EC38A1">
      <w:pPr>
        <w:pStyle w:val="ConsPlusNormal"/>
        <w:ind w:firstLine="540"/>
        <w:jc w:val="both"/>
      </w:pPr>
      <w:r>
        <w:t xml:space="preserve">2) о признании оспариваемого нормативного правового акта или отдельных его положений не </w:t>
      </w:r>
      <w:proofErr w:type="gramStart"/>
      <w:r>
        <w:t>соответствующими</w:t>
      </w:r>
      <w:proofErr w:type="gramEnd"/>
      <w:r>
        <w:t xml:space="preserve"> иному нормативному правовому акту, имеющему большую юридическую силу, и не действующими полностью или в части.</w:t>
      </w:r>
    </w:p>
    <w:p w:rsidR="00EC38A1" w:rsidRDefault="00EC38A1">
      <w:pPr>
        <w:pStyle w:val="ConsPlusNormal"/>
        <w:ind w:firstLine="540"/>
        <w:jc w:val="both"/>
      </w:pPr>
      <w:r>
        <w:t>3. В резолютивной части решения по делу об оспаривании нормативного правового акта должны содержаться:</w:t>
      </w:r>
    </w:p>
    <w:p w:rsidR="00EC38A1" w:rsidRDefault="00EC38A1">
      <w:pPr>
        <w:pStyle w:val="ConsPlusNormal"/>
        <w:ind w:firstLine="540"/>
        <w:jc w:val="both"/>
      </w:pPr>
      <w:r>
        <w:t xml:space="preserve">1) наименование органа или лица, </w:t>
      </w:r>
      <w:proofErr w:type="gramStart"/>
      <w:r>
        <w:t>принявших</w:t>
      </w:r>
      <w:proofErr w:type="gramEnd"/>
      <w:r>
        <w:t xml:space="preserve"> оспариваемый акт, его название, номер, дата принятия акта;</w:t>
      </w:r>
    </w:p>
    <w:p w:rsidR="00EC38A1" w:rsidRDefault="00EC38A1">
      <w:pPr>
        <w:pStyle w:val="ConsPlusNormal"/>
        <w:ind w:firstLine="540"/>
        <w:jc w:val="both"/>
      </w:pPr>
      <w:r>
        <w:t>2) название нормативного правового акта, который имеет большую юридическую силу и на соответствие которому проверен оспариваемый акт;</w:t>
      </w:r>
    </w:p>
    <w:p w:rsidR="00EC38A1" w:rsidRDefault="00EC38A1">
      <w:pPr>
        <w:pStyle w:val="ConsPlusNormal"/>
        <w:ind w:firstLine="540"/>
        <w:jc w:val="both"/>
      </w:pPr>
      <w:r>
        <w:t xml:space="preserve">3) указание на признание оспариваемого акта </w:t>
      </w:r>
      <w:proofErr w:type="gramStart"/>
      <w:r>
        <w:t>соответствующим</w:t>
      </w:r>
      <w:proofErr w:type="gramEnd"/>
      <w: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EC38A1" w:rsidRDefault="00EC38A1">
      <w:pPr>
        <w:pStyle w:val="ConsPlusNormal"/>
        <w:ind w:firstLine="540"/>
        <w:jc w:val="both"/>
      </w:pPr>
      <w: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EC38A1" w:rsidRDefault="00EC38A1">
      <w:pPr>
        <w:pStyle w:val="ConsPlusNormal"/>
        <w:ind w:firstLine="540"/>
        <w:jc w:val="both"/>
      </w:pPr>
      <w:r>
        <w:t xml:space="preserve">5. </w:t>
      </w:r>
      <w:proofErr w:type="gramStart"/>
      <w:r>
        <w:t>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EC38A1" w:rsidRDefault="00EC38A1">
      <w:pPr>
        <w:pStyle w:val="ConsPlusNormal"/>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EC38A1" w:rsidRDefault="00EC38A1">
      <w:pPr>
        <w:pStyle w:val="ConsPlusNormal"/>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EC38A1" w:rsidRDefault="00EC38A1">
      <w:pPr>
        <w:pStyle w:val="ConsPlusNormal"/>
        <w:ind w:firstLine="540"/>
        <w:jc w:val="both"/>
      </w:pPr>
    </w:p>
    <w:p w:rsidR="00EC38A1" w:rsidRDefault="00EC38A1">
      <w:pPr>
        <w:pStyle w:val="ConsPlusNormal"/>
        <w:ind w:firstLine="540"/>
        <w:jc w:val="both"/>
      </w:pPr>
      <w:r>
        <w:t xml:space="preserve">Статья 195.1. Рассмотрение дел об оспаривании актов, содержащих разъяснения </w:t>
      </w:r>
      <w:r>
        <w:lastRenderedPageBreak/>
        <w:t>законодательства и обладающих нормативными свойствами</w:t>
      </w:r>
    </w:p>
    <w:p w:rsidR="00EC38A1" w:rsidRDefault="00EC38A1">
      <w:pPr>
        <w:pStyle w:val="ConsPlusNormal"/>
        <w:ind w:firstLine="540"/>
        <w:jc w:val="both"/>
      </w:pPr>
      <w:r>
        <w:t>(</w:t>
      </w:r>
      <w:proofErr w:type="gramStart"/>
      <w:r>
        <w:t>введена</w:t>
      </w:r>
      <w:proofErr w:type="gramEnd"/>
      <w:r>
        <w:t xml:space="preserve"> Федеральным </w:t>
      </w:r>
      <w:hyperlink r:id="rId21" w:history="1">
        <w:r>
          <w:rPr>
            <w:color w:val="0000FF"/>
          </w:rPr>
          <w:t>законом</w:t>
        </w:r>
      </w:hyperlink>
      <w:r>
        <w:t xml:space="preserve"> от 15.02.2016 N 18-ФЗ)</w:t>
      </w:r>
    </w:p>
    <w:p w:rsidR="00EC38A1" w:rsidRDefault="00EC38A1">
      <w:pPr>
        <w:pStyle w:val="ConsPlusNormal"/>
        <w:jc w:val="both"/>
      </w:pPr>
    </w:p>
    <w:p w:rsidR="00EC38A1" w:rsidRDefault="00EC38A1">
      <w:pPr>
        <w:pStyle w:val="ConsPlusNormal"/>
        <w:ind w:firstLine="540"/>
        <w:jc w:val="both"/>
      </w:pPr>
      <w:r>
        <w:t xml:space="preserve">1. </w:t>
      </w:r>
      <w:proofErr w:type="gramStart"/>
      <w:r>
        <w:t>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w:t>
      </w:r>
      <w:proofErr w:type="gramEnd"/>
      <w:r>
        <w:t xml:space="preserve">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EC38A1" w:rsidRDefault="00EC38A1">
      <w:pPr>
        <w:pStyle w:val="ConsPlusNormal"/>
        <w:ind w:firstLine="540"/>
        <w:jc w:val="both"/>
      </w:pPr>
      <w:r>
        <w:t xml:space="preserve">2. С заявлением о признании недействующим акта, обладающего нормативными свойствами, вправе обратиться лица, указанные в </w:t>
      </w:r>
      <w:hyperlink w:anchor="P16" w:history="1">
        <w:r>
          <w:rPr>
            <w:color w:val="0000FF"/>
          </w:rPr>
          <w:t>частях 1</w:t>
        </w:r>
      </w:hyperlink>
      <w:r>
        <w:t xml:space="preserve"> и </w:t>
      </w:r>
      <w:hyperlink w:anchor="P17" w:history="1">
        <w:r>
          <w:rPr>
            <w:color w:val="0000FF"/>
          </w:rPr>
          <w:t>2 статьи 192</w:t>
        </w:r>
      </w:hyperlink>
      <w:r>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EC38A1" w:rsidRDefault="00EC38A1">
      <w:pPr>
        <w:pStyle w:val="ConsPlusNormal"/>
        <w:ind w:firstLine="540"/>
        <w:jc w:val="both"/>
      </w:pPr>
      <w:r>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EC38A1" w:rsidRDefault="00EC38A1">
      <w:pPr>
        <w:pStyle w:val="ConsPlusNormal"/>
        <w:ind w:firstLine="540"/>
        <w:jc w:val="both"/>
      </w:pPr>
      <w:r>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EC38A1" w:rsidRDefault="00EC38A1">
      <w:pPr>
        <w:pStyle w:val="ConsPlusNormal"/>
        <w:ind w:firstLine="540"/>
        <w:jc w:val="both"/>
      </w:pPr>
      <w:r>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EC38A1" w:rsidRDefault="00EC38A1">
      <w:pPr>
        <w:pStyle w:val="ConsPlusNormal"/>
        <w:ind w:firstLine="540"/>
        <w:jc w:val="both"/>
      </w:pPr>
      <w:r>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EC38A1" w:rsidRDefault="00EC38A1">
      <w:pPr>
        <w:pStyle w:val="ConsPlusNormal"/>
        <w:ind w:firstLine="540"/>
        <w:jc w:val="both"/>
      </w:pPr>
      <w:r>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EC38A1" w:rsidRDefault="00EC38A1">
      <w:pPr>
        <w:pStyle w:val="ConsPlusNormal"/>
        <w:ind w:firstLine="540"/>
        <w:jc w:val="both"/>
      </w:pPr>
    </w:p>
    <w:p w:rsidR="00EC38A1" w:rsidRDefault="00EC38A1">
      <w:pPr>
        <w:pStyle w:val="ConsPlusNormal"/>
        <w:ind w:firstLine="540"/>
        <w:jc w:val="both"/>
      </w:pPr>
      <w:r>
        <w:t>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rsidR="00EC38A1" w:rsidRDefault="00EC38A1">
      <w:pPr>
        <w:pStyle w:val="ConsPlusNormal"/>
        <w:ind w:firstLine="540"/>
        <w:jc w:val="both"/>
      </w:pPr>
      <w:r>
        <w:t xml:space="preserve">(в ред. Федерального </w:t>
      </w:r>
      <w:hyperlink r:id="rId22" w:history="1">
        <w:r>
          <w:rPr>
            <w:color w:val="0000FF"/>
          </w:rPr>
          <w:t>закона</w:t>
        </w:r>
      </w:hyperlink>
      <w:r>
        <w:t xml:space="preserve"> от 15.02.2016 N 18-ФЗ)</w:t>
      </w:r>
    </w:p>
    <w:p w:rsidR="00EC38A1" w:rsidRDefault="00EC38A1">
      <w:pPr>
        <w:pStyle w:val="ConsPlusNormal"/>
        <w:jc w:val="both"/>
      </w:pPr>
    </w:p>
    <w:p w:rsidR="00EC38A1" w:rsidRDefault="00EC38A1">
      <w:pPr>
        <w:pStyle w:val="ConsPlusNormal"/>
        <w:ind w:firstLine="540"/>
        <w:jc w:val="both"/>
      </w:pPr>
      <w:proofErr w:type="gramStart"/>
      <w:r>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Бюллетень нормативных актов федеральных органов исполнительной власти государственного учреждения - издательства "Юридическая литература" Администрации Президента Российской Федерации, официальные издания федеральных органов исполнительной власти и другие официальные издания, в которых был</w:t>
      </w:r>
      <w:proofErr w:type="gramEnd"/>
      <w:r>
        <w:t xml:space="preserve"> опубликован оспариваемый акт, и подлежит незамедлительному опубликованию указанными изданиями.</w:t>
      </w:r>
    </w:p>
    <w:p w:rsidR="00EC38A1" w:rsidRDefault="00EC38A1">
      <w:pPr>
        <w:pStyle w:val="ConsPlusNormal"/>
        <w:ind w:firstLine="540"/>
        <w:jc w:val="both"/>
      </w:pPr>
    </w:p>
    <w:p w:rsidR="00EC38A1" w:rsidRDefault="00EC38A1">
      <w:pPr>
        <w:pStyle w:val="ConsPlusTitle"/>
        <w:jc w:val="center"/>
      </w:pPr>
      <w:r>
        <w:t>Глава 24. РАССМОТРЕНИЕ ДЕЛ ОБ ОСПАРИВАНИИ</w:t>
      </w:r>
    </w:p>
    <w:p w:rsidR="00EC38A1" w:rsidRDefault="00EC38A1">
      <w:pPr>
        <w:pStyle w:val="ConsPlusTitle"/>
        <w:jc w:val="center"/>
      </w:pPr>
      <w:r>
        <w:t>НЕНОРМАТИВНЫХ ПРАВОВЫХ АКТОВ, РЕШЕНИЙ И ДЕЙСТВИЙ</w:t>
      </w:r>
    </w:p>
    <w:p w:rsidR="00EC38A1" w:rsidRDefault="00EC38A1">
      <w:pPr>
        <w:pStyle w:val="ConsPlusTitle"/>
        <w:jc w:val="center"/>
      </w:pPr>
      <w:r>
        <w:t>(БЕЗДЕЙСТВИЯ) ГОСУДАРСТВЕННЫХ ОРГАНОВ, ОРГАНОВ МЕСТНОГО</w:t>
      </w:r>
    </w:p>
    <w:p w:rsidR="00EC38A1" w:rsidRDefault="00EC38A1">
      <w:pPr>
        <w:pStyle w:val="ConsPlusTitle"/>
        <w:jc w:val="center"/>
      </w:pPr>
      <w:r>
        <w:t>САМОУПРАВЛЕНИЯ, ИНЫХ ОРГАНОВ, ОРГАНИЗАЦИЙ, НАДЕЛЕННЫХ</w:t>
      </w:r>
    </w:p>
    <w:p w:rsidR="00EC38A1" w:rsidRDefault="00EC38A1">
      <w:pPr>
        <w:pStyle w:val="ConsPlusTitle"/>
        <w:jc w:val="center"/>
      </w:pPr>
      <w:r>
        <w:t xml:space="preserve">ФЕДЕРАЛЬНЫМ ЗАКОНОМ </w:t>
      </w:r>
      <w:proofErr w:type="gramStart"/>
      <w:r>
        <w:t>ОТДЕЛЬНЫМИ</w:t>
      </w:r>
      <w:proofErr w:type="gramEnd"/>
      <w:r>
        <w:t xml:space="preserve"> ГОСУДАРСТВЕННЫМИ ИЛИ</w:t>
      </w:r>
    </w:p>
    <w:p w:rsidR="00EC38A1" w:rsidRDefault="00EC38A1">
      <w:pPr>
        <w:pStyle w:val="ConsPlusTitle"/>
        <w:jc w:val="center"/>
      </w:pPr>
      <w:r>
        <w:t>ИНЫМИ ПУБЛИЧНЫМИ ПОЛНОМОЧИЯМИ, ДОЛЖНОСТНЫХ ЛИЦ</w:t>
      </w:r>
    </w:p>
    <w:p w:rsidR="00EC38A1" w:rsidRDefault="00EC38A1">
      <w:pPr>
        <w:pStyle w:val="ConsPlusNormal"/>
        <w:jc w:val="center"/>
      </w:pPr>
      <w:r>
        <w:t xml:space="preserve">(в ред. Федерального </w:t>
      </w:r>
      <w:hyperlink r:id="rId23" w:history="1">
        <w:r>
          <w:rPr>
            <w:color w:val="0000FF"/>
          </w:rPr>
          <w:t>закона</w:t>
        </w:r>
      </w:hyperlink>
      <w:r>
        <w:t xml:space="preserve"> от 27.07.2010 N 228-ФЗ)</w:t>
      </w:r>
    </w:p>
    <w:p w:rsidR="00EC38A1" w:rsidRDefault="00EC38A1">
      <w:pPr>
        <w:pStyle w:val="ConsPlusNormal"/>
      </w:pPr>
    </w:p>
    <w:p w:rsidR="00EC38A1" w:rsidRDefault="00EC38A1">
      <w:pPr>
        <w:pStyle w:val="ConsPlusNormal"/>
        <w:ind w:firstLine="540"/>
        <w:jc w:val="both"/>
      </w:pPr>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EC38A1" w:rsidRDefault="00EC38A1">
      <w:pPr>
        <w:pStyle w:val="ConsPlusNormal"/>
        <w:jc w:val="both"/>
      </w:pPr>
      <w:r>
        <w:t xml:space="preserve">(в ред. Федерального </w:t>
      </w:r>
      <w:hyperlink r:id="rId24" w:history="1">
        <w:r>
          <w:rPr>
            <w:color w:val="0000FF"/>
          </w:rPr>
          <w:t>закона</w:t>
        </w:r>
      </w:hyperlink>
      <w:r>
        <w:t xml:space="preserve"> от 27.07.2010 N 228-ФЗ)</w:t>
      </w:r>
    </w:p>
    <w:p w:rsidR="00EC38A1" w:rsidRDefault="00EC38A1">
      <w:pPr>
        <w:pStyle w:val="ConsPlusNormal"/>
      </w:pPr>
    </w:p>
    <w:p w:rsidR="00EC38A1" w:rsidRDefault="00EC38A1">
      <w:pPr>
        <w:pStyle w:val="ConsPlusNormal"/>
        <w:ind w:firstLine="540"/>
        <w:jc w:val="both"/>
      </w:pPr>
      <w:r>
        <w:t xml:space="preserve">1. </w:t>
      </w:r>
      <w:proofErr w:type="gramStart"/>
      <w: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25" w:history="1">
        <w:r>
          <w:rPr>
            <w:color w:val="0000FF"/>
          </w:rPr>
          <w:t>правилам</w:t>
        </w:r>
      </w:hyperlink>
      <w:r>
        <w:t xml:space="preserve"> искового</w:t>
      </w:r>
      <w:proofErr w:type="gramEnd"/>
      <w:r>
        <w:t xml:space="preserve"> производства, предусмотренным настоящим Кодексом, с особенностями, установленными в настоящей главе.</w:t>
      </w:r>
    </w:p>
    <w:p w:rsidR="00EC38A1" w:rsidRDefault="00EC38A1">
      <w:pPr>
        <w:pStyle w:val="ConsPlusNormal"/>
        <w:jc w:val="both"/>
      </w:pPr>
      <w:r>
        <w:t xml:space="preserve">(в ред. Федерального </w:t>
      </w:r>
      <w:hyperlink r:id="rId26" w:history="1">
        <w:r>
          <w:rPr>
            <w:color w:val="0000FF"/>
          </w:rPr>
          <w:t>закона</w:t>
        </w:r>
      </w:hyperlink>
      <w:r>
        <w:t xml:space="preserve"> от 27.07.2010 N 228-ФЗ)</w:t>
      </w:r>
    </w:p>
    <w:p w:rsidR="00EC38A1" w:rsidRDefault="00EC38A1">
      <w:pPr>
        <w:pStyle w:val="ConsPlusNormal"/>
        <w:ind w:firstLine="540"/>
        <w:jc w:val="both"/>
      </w:pPr>
      <w: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t>недействительными</w:t>
      </w:r>
      <w:proofErr w:type="gramEnd"/>
      <w:r>
        <w:t xml:space="preserve"> ненормативных правовых актов или о признании незаконными решений и действий (бездействия) указанных органов и лиц.</w:t>
      </w:r>
    </w:p>
    <w:p w:rsidR="00EC38A1" w:rsidRDefault="00EC38A1">
      <w:pPr>
        <w:pStyle w:val="ConsPlusNormal"/>
        <w:jc w:val="both"/>
      </w:pPr>
      <w:r>
        <w:t xml:space="preserve">(в ред. Федерального </w:t>
      </w:r>
      <w:hyperlink r:id="rId27" w:history="1">
        <w:r>
          <w:rPr>
            <w:color w:val="0000FF"/>
          </w:rPr>
          <w:t>закона</w:t>
        </w:r>
      </w:hyperlink>
      <w:r>
        <w:t xml:space="preserve"> от 27.07.2010 N 228-ФЗ)</w:t>
      </w:r>
    </w:p>
    <w:p w:rsidR="00EC38A1" w:rsidRDefault="00EC38A1">
      <w:pPr>
        <w:pStyle w:val="ConsPlusNormal"/>
      </w:pPr>
    </w:p>
    <w:p w:rsidR="00EC38A1" w:rsidRDefault="00EC38A1">
      <w:pPr>
        <w:pStyle w:val="ConsPlusNormal"/>
        <w:ind w:firstLine="540"/>
        <w:jc w:val="both"/>
      </w:pPr>
      <w:r>
        <w:t xml:space="preserve">Статья 198. Право на обращение в арбитражный суд с заявлением о признании ненормативных правовых актов </w:t>
      </w:r>
      <w:proofErr w:type="gramStart"/>
      <w:r>
        <w:t>недействительными</w:t>
      </w:r>
      <w:proofErr w:type="gramEnd"/>
      <w:r>
        <w:t>, решений и действий (бездействия) незаконными</w:t>
      </w:r>
    </w:p>
    <w:p w:rsidR="00EC38A1" w:rsidRDefault="00EC38A1">
      <w:pPr>
        <w:pStyle w:val="ConsPlusNormal"/>
        <w:pBdr>
          <w:top w:val="single" w:sz="6" w:space="0" w:color="auto"/>
        </w:pBdr>
        <w:spacing w:before="100" w:after="100"/>
        <w:jc w:val="both"/>
        <w:rPr>
          <w:sz w:val="2"/>
          <w:szCs w:val="2"/>
        </w:rPr>
      </w:pPr>
    </w:p>
    <w:p w:rsidR="00EC38A1" w:rsidRDefault="00EC38A1">
      <w:pPr>
        <w:pStyle w:val="ConsPlusNormal"/>
        <w:ind w:firstLine="540"/>
        <w:jc w:val="both"/>
      </w:pPr>
      <w:r>
        <w:rPr>
          <w:color w:val="0A2666"/>
        </w:rPr>
        <w:t xml:space="preserve">Позиции высших судов по ст. 198 АПК РФ </w:t>
      </w:r>
      <w:hyperlink r:id="rId28" w:history="1">
        <w:r>
          <w:rPr>
            <w:color w:val="0000FF"/>
          </w:rPr>
          <w:t>&gt;&gt;&gt;</w:t>
        </w:r>
      </w:hyperlink>
    </w:p>
    <w:p w:rsidR="00EC38A1" w:rsidRDefault="00EC38A1">
      <w:pPr>
        <w:pStyle w:val="ConsPlusNormal"/>
        <w:pBdr>
          <w:top w:val="single" w:sz="6" w:space="0" w:color="auto"/>
        </w:pBdr>
        <w:spacing w:before="100" w:after="100"/>
        <w:jc w:val="both"/>
        <w:rPr>
          <w:sz w:val="2"/>
          <w:szCs w:val="2"/>
        </w:rPr>
      </w:pPr>
    </w:p>
    <w:p w:rsidR="00EC38A1" w:rsidRDefault="00EC38A1">
      <w:pPr>
        <w:pStyle w:val="ConsPlusNormal"/>
      </w:pPr>
    </w:p>
    <w:p w:rsidR="00EC38A1" w:rsidRDefault="00EC38A1">
      <w:pPr>
        <w:pStyle w:val="ConsPlusNormal"/>
        <w:ind w:firstLine="540"/>
        <w:jc w:val="both"/>
      </w:pPr>
      <w:r>
        <w:t xml:space="preserve">1. </w:t>
      </w:r>
      <w:proofErr w:type="gramStart"/>
      <w: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C38A1" w:rsidRDefault="00EC38A1">
      <w:pPr>
        <w:pStyle w:val="ConsPlusNormal"/>
        <w:jc w:val="both"/>
      </w:pPr>
      <w:r>
        <w:t xml:space="preserve">(в ред. Федерального </w:t>
      </w:r>
      <w:hyperlink r:id="rId29" w:history="1">
        <w:r>
          <w:rPr>
            <w:color w:val="0000FF"/>
          </w:rPr>
          <w:t>закона</w:t>
        </w:r>
      </w:hyperlink>
      <w:r>
        <w:t xml:space="preserve"> от 27.07.2010 N 228-ФЗ)</w:t>
      </w:r>
    </w:p>
    <w:p w:rsidR="00EC38A1" w:rsidRDefault="00EC38A1">
      <w:pPr>
        <w:pStyle w:val="ConsPlusNormal"/>
        <w:ind w:firstLine="540"/>
        <w:jc w:val="both"/>
      </w:pPr>
      <w:r>
        <w:t xml:space="preserve">2. </w:t>
      </w:r>
      <w:proofErr w:type="gramStart"/>
      <w:r>
        <w:t xml:space="preserve">Прокурор, а также органы, осуществляющие публичные полномочия, вправе обратиться в арбитражный суд с заявлением о признании недействительными </w:t>
      </w:r>
      <w:r>
        <w:lastRenderedPageBreak/>
        <w:t>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C38A1" w:rsidRDefault="00EC38A1">
      <w:pPr>
        <w:pStyle w:val="ConsPlusNormal"/>
        <w:jc w:val="both"/>
      </w:pPr>
      <w:r>
        <w:t xml:space="preserve">(в ред. Федерального </w:t>
      </w:r>
      <w:hyperlink r:id="rId30" w:history="1">
        <w:r>
          <w:rPr>
            <w:color w:val="0000FF"/>
          </w:rPr>
          <w:t>закона</w:t>
        </w:r>
      </w:hyperlink>
      <w:r>
        <w:t xml:space="preserve"> от 27.07.2010 N 228-ФЗ)</w:t>
      </w:r>
    </w:p>
    <w:p w:rsidR="00EC38A1" w:rsidRDefault="00EC38A1">
      <w:pPr>
        <w:pStyle w:val="ConsPlusNormal"/>
        <w:ind w:firstLine="540"/>
        <w:jc w:val="both"/>
      </w:pPr>
      <w:r>
        <w:t xml:space="preserve">3. Заявления о признании ненормативных правовых актов </w:t>
      </w:r>
      <w:proofErr w:type="gramStart"/>
      <w:r>
        <w:t>недействительными</w:t>
      </w:r>
      <w:proofErr w:type="gramEnd"/>
      <w: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EC38A1" w:rsidRDefault="00EC38A1">
      <w:pPr>
        <w:pStyle w:val="ConsPlusNormal"/>
        <w:ind w:firstLine="540"/>
        <w:jc w:val="both"/>
      </w:pPr>
      <w: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EC38A1" w:rsidRDefault="00EC38A1">
      <w:pPr>
        <w:pStyle w:val="ConsPlusNormal"/>
      </w:pPr>
    </w:p>
    <w:p w:rsidR="00EC38A1" w:rsidRDefault="00EC38A1">
      <w:pPr>
        <w:pStyle w:val="ConsPlusNormal"/>
        <w:ind w:firstLine="540"/>
        <w:jc w:val="both"/>
      </w:pPr>
      <w:r>
        <w:t xml:space="preserve">Статья 199. Требования к заявлению о признании ненормативного правового акта </w:t>
      </w:r>
      <w:proofErr w:type="gramStart"/>
      <w:r>
        <w:t>недействительным</w:t>
      </w:r>
      <w:proofErr w:type="gramEnd"/>
      <w:r>
        <w:t>, решений и действий (бездействия) незаконными</w:t>
      </w:r>
    </w:p>
    <w:p w:rsidR="00EC38A1" w:rsidRDefault="00EC38A1">
      <w:pPr>
        <w:pStyle w:val="ConsPlusNormal"/>
      </w:pPr>
    </w:p>
    <w:p w:rsidR="00EC38A1" w:rsidRDefault="00EC38A1">
      <w:pPr>
        <w:pStyle w:val="ConsPlusNormal"/>
        <w:ind w:firstLine="540"/>
        <w:jc w:val="both"/>
      </w:pPr>
      <w:r>
        <w:t xml:space="preserve">1. </w:t>
      </w:r>
      <w:proofErr w:type="gramStart"/>
      <w: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31" w:history="1">
        <w:r>
          <w:rPr>
            <w:color w:val="0000FF"/>
          </w:rPr>
          <w:t>частью 1</w:t>
        </w:r>
      </w:hyperlink>
      <w:r>
        <w:t xml:space="preserve">, </w:t>
      </w:r>
      <w:hyperlink r:id="rId32" w:history="1">
        <w:r>
          <w:rPr>
            <w:color w:val="0000FF"/>
          </w:rPr>
          <w:t>пунктами 1</w:t>
        </w:r>
      </w:hyperlink>
      <w:r>
        <w:t xml:space="preserve">, </w:t>
      </w:r>
      <w:hyperlink r:id="rId33" w:history="1">
        <w:r>
          <w:rPr>
            <w:color w:val="0000FF"/>
          </w:rPr>
          <w:t>2</w:t>
        </w:r>
      </w:hyperlink>
      <w:r>
        <w:t xml:space="preserve"> и </w:t>
      </w:r>
      <w:hyperlink r:id="rId34" w:history="1">
        <w:r>
          <w:rPr>
            <w:color w:val="0000FF"/>
          </w:rPr>
          <w:t>10 части 2</w:t>
        </w:r>
      </w:hyperlink>
      <w:r>
        <w:t xml:space="preserve">, </w:t>
      </w:r>
      <w:hyperlink r:id="rId35" w:history="1">
        <w:r>
          <w:rPr>
            <w:color w:val="0000FF"/>
          </w:rPr>
          <w:t>частью 3 статьи 125</w:t>
        </w:r>
      </w:hyperlink>
      <w:r>
        <w:t xml:space="preserve"> настоящего Кодекса.</w:t>
      </w:r>
      <w:proofErr w:type="gramEnd"/>
    </w:p>
    <w:p w:rsidR="00EC38A1" w:rsidRDefault="00EC38A1">
      <w:pPr>
        <w:pStyle w:val="ConsPlusNormal"/>
        <w:ind w:firstLine="540"/>
        <w:jc w:val="both"/>
      </w:pPr>
      <w:r>
        <w:t>В заявлении должны быть также указаны:</w:t>
      </w:r>
    </w:p>
    <w:p w:rsidR="00EC38A1" w:rsidRDefault="00EC38A1">
      <w:pPr>
        <w:pStyle w:val="ConsPlusNormal"/>
        <w:ind w:firstLine="540"/>
        <w:jc w:val="both"/>
      </w:pPr>
      <w:r>
        <w:t>1) наименование органа или лица, которые приняли оспариваемый акт, решение, совершили оспариваемые действия (бездействие);</w:t>
      </w:r>
    </w:p>
    <w:p w:rsidR="00EC38A1" w:rsidRDefault="00EC38A1">
      <w:pPr>
        <w:pStyle w:val="ConsPlusNormal"/>
        <w:ind w:firstLine="540"/>
        <w:jc w:val="both"/>
      </w:pPr>
      <w:r>
        <w:t>2) название, номер, дата принятия оспариваемого акта, решения, время совершения действий;</w:t>
      </w:r>
    </w:p>
    <w:p w:rsidR="00EC38A1" w:rsidRDefault="00EC38A1">
      <w:pPr>
        <w:pStyle w:val="ConsPlusNormal"/>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EC38A1" w:rsidRDefault="00EC38A1">
      <w:pPr>
        <w:pStyle w:val="ConsPlusNormal"/>
        <w:ind w:firstLine="540"/>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EC38A1" w:rsidRDefault="00EC38A1">
      <w:pPr>
        <w:pStyle w:val="ConsPlusNormal"/>
        <w:ind w:firstLine="540"/>
        <w:jc w:val="both"/>
      </w:pPr>
      <w:r>
        <w:t xml:space="preserve">5) требование заявителя о признании ненормативного правового акта </w:t>
      </w:r>
      <w:proofErr w:type="gramStart"/>
      <w:r>
        <w:t>недействительным</w:t>
      </w:r>
      <w:proofErr w:type="gramEnd"/>
      <w:r>
        <w:t>, решений и действий (бездействия) незаконными.</w:t>
      </w:r>
    </w:p>
    <w:p w:rsidR="00EC38A1" w:rsidRDefault="00EC38A1">
      <w:pPr>
        <w:pStyle w:val="ConsPlusNormal"/>
        <w:ind w:firstLine="540"/>
        <w:jc w:val="both"/>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EC38A1" w:rsidRDefault="00EC38A1">
      <w:pPr>
        <w:pStyle w:val="ConsPlusNormal"/>
        <w:jc w:val="both"/>
      </w:pPr>
      <w:r>
        <w:t xml:space="preserve">(в ред. Федерального </w:t>
      </w:r>
      <w:hyperlink r:id="rId36" w:history="1">
        <w:r>
          <w:rPr>
            <w:color w:val="0000FF"/>
          </w:rPr>
          <w:t>закона</w:t>
        </w:r>
      </w:hyperlink>
      <w:r>
        <w:t xml:space="preserve"> от 02.10.2007 N 225-ФЗ)</w:t>
      </w:r>
    </w:p>
    <w:p w:rsidR="00EC38A1" w:rsidRDefault="00EC38A1">
      <w:pPr>
        <w:pStyle w:val="ConsPlusNormal"/>
        <w:ind w:firstLine="540"/>
        <w:jc w:val="both"/>
      </w:pPr>
      <w:r>
        <w:t xml:space="preserve">2. К заявлению прилагаются документы, указанные в </w:t>
      </w:r>
      <w:hyperlink r:id="rId37" w:history="1">
        <w:r>
          <w:rPr>
            <w:color w:val="0000FF"/>
          </w:rPr>
          <w:t>статье 126</w:t>
        </w:r>
      </w:hyperlink>
      <w:r>
        <w:t xml:space="preserve"> настоящего Кодекса, а также текст оспариваемого акта, решения.</w:t>
      </w:r>
    </w:p>
    <w:p w:rsidR="00EC38A1" w:rsidRDefault="00EC38A1">
      <w:pPr>
        <w:pStyle w:val="ConsPlusNormal"/>
        <w:ind w:firstLine="540"/>
        <w:jc w:val="both"/>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EC38A1" w:rsidRDefault="00EC38A1">
      <w:pPr>
        <w:pStyle w:val="ConsPlusNormal"/>
        <w:jc w:val="both"/>
      </w:pPr>
      <w:r>
        <w:t xml:space="preserve">(в ред. Федерального </w:t>
      </w:r>
      <w:hyperlink r:id="rId38" w:history="1">
        <w:r>
          <w:rPr>
            <w:color w:val="0000FF"/>
          </w:rPr>
          <w:t>закона</w:t>
        </w:r>
      </w:hyperlink>
      <w:r>
        <w:t xml:space="preserve"> от 02.10.2007 N 225-ФЗ)</w:t>
      </w:r>
    </w:p>
    <w:p w:rsidR="00EC38A1" w:rsidRDefault="00EC38A1">
      <w:pPr>
        <w:pStyle w:val="ConsPlusNormal"/>
        <w:ind w:firstLine="540"/>
        <w:jc w:val="both"/>
      </w:pPr>
      <w:r>
        <w:t>3. По ходатайству заявителя арбитражный суд может приостановить действие оспариваемого акта, решения.</w:t>
      </w:r>
    </w:p>
    <w:p w:rsidR="00EC38A1" w:rsidRDefault="00EC38A1">
      <w:pPr>
        <w:pStyle w:val="ConsPlusNormal"/>
      </w:pPr>
    </w:p>
    <w:p w:rsidR="00EC38A1" w:rsidRDefault="00EC38A1">
      <w:pPr>
        <w:pStyle w:val="ConsPlusNormal"/>
        <w:ind w:firstLine="540"/>
        <w:jc w:val="both"/>
      </w:pPr>
      <w:r>
        <w:lastRenderedPageBreak/>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EC38A1" w:rsidRDefault="00EC38A1">
      <w:pPr>
        <w:pStyle w:val="ConsPlusNormal"/>
        <w:jc w:val="both"/>
      </w:pPr>
      <w:r>
        <w:t xml:space="preserve">(в ред. Федерального </w:t>
      </w:r>
      <w:hyperlink r:id="rId39" w:history="1">
        <w:r>
          <w:rPr>
            <w:color w:val="0000FF"/>
          </w:rPr>
          <w:t>закона</w:t>
        </w:r>
      </w:hyperlink>
      <w:r>
        <w:t xml:space="preserve"> от 27.07.2010 N 228-ФЗ)</w:t>
      </w:r>
    </w:p>
    <w:p w:rsidR="00EC38A1" w:rsidRDefault="00EC38A1">
      <w:pPr>
        <w:pStyle w:val="ConsPlusNormal"/>
      </w:pPr>
    </w:p>
    <w:p w:rsidR="00EC38A1" w:rsidRDefault="00EC38A1">
      <w:pPr>
        <w:pStyle w:val="ConsPlusNormal"/>
        <w:ind w:firstLine="540"/>
        <w:jc w:val="both"/>
      </w:pPr>
      <w:r>
        <w:t xml:space="preserve">1. </w:t>
      </w:r>
      <w:proofErr w:type="gramStart"/>
      <w: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EC38A1" w:rsidRDefault="00EC38A1">
      <w:pPr>
        <w:pStyle w:val="ConsPlusNormal"/>
        <w:jc w:val="both"/>
      </w:pPr>
      <w:r>
        <w:t xml:space="preserve">(в ред. Федеральных законов от 30.04.2010 </w:t>
      </w:r>
      <w:hyperlink r:id="rId40" w:history="1">
        <w:r>
          <w:rPr>
            <w:color w:val="0000FF"/>
          </w:rPr>
          <w:t>N 69-ФЗ</w:t>
        </w:r>
      </w:hyperlink>
      <w:r>
        <w:t xml:space="preserve">, от 27.07.2010 </w:t>
      </w:r>
      <w:hyperlink r:id="rId41" w:history="1">
        <w:r>
          <w:rPr>
            <w:color w:val="0000FF"/>
          </w:rPr>
          <w:t>N 228-ФЗ</w:t>
        </w:r>
      </w:hyperlink>
      <w:r>
        <w:t>)</w:t>
      </w:r>
    </w:p>
    <w:p w:rsidR="00EC38A1" w:rsidRDefault="00EC38A1">
      <w:pPr>
        <w:pStyle w:val="ConsPlusNormal"/>
        <w:ind w:firstLine="540"/>
        <w:jc w:val="both"/>
      </w:pPr>
      <w: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EC38A1" w:rsidRDefault="00EC38A1">
      <w:pPr>
        <w:pStyle w:val="ConsPlusNormal"/>
        <w:jc w:val="both"/>
      </w:pPr>
      <w:r>
        <w:t xml:space="preserve">(в ред. Федерального </w:t>
      </w:r>
      <w:hyperlink r:id="rId42" w:history="1">
        <w:r>
          <w:rPr>
            <w:color w:val="0000FF"/>
          </w:rPr>
          <w:t>закона</w:t>
        </w:r>
      </w:hyperlink>
      <w:r>
        <w:t xml:space="preserve"> от 02.10.2007 N 225-ФЗ)</w:t>
      </w:r>
    </w:p>
    <w:p w:rsidR="00EC38A1" w:rsidRDefault="00EC38A1">
      <w:pPr>
        <w:pStyle w:val="ConsPlusNormal"/>
        <w:ind w:firstLine="540"/>
        <w:jc w:val="both"/>
      </w:pPr>
      <w: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EC38A1" w:rsidRDefault="00EC38A1">
      <w:pPr>
        <w:pStyle w:val="ConsPlusNormal"/>
        <w:ind w:firstLine="540"/>
        <w:jc w:val="both"/>
      </w:pPr>
      <w: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43" w:history="1">
        <w:r>
          <w:rPr>
            <w:color w:val="0000FF"/>
          </w:rPr>
          <w:t>главе 11</w:t>
        </w:r>
      </w:hyperlink>
      <w:r>
        <w:t xml:space="preserve"> настоящего Кодекса.</w:t>
      </w:r>
    </w:p>
    <w:p w:rsidR="00EC38A1" w:rsidRDefault="00EC38A1">
      <w:pPr>
        <w:pStyle w:val="ConsPlusNormal"/>
        <w:jc w:val="both"/>
      </w:pPr>
      <w:r>
        <w:t xml:space="preserve">(в ред. Федерального </w:t>
      </w:r>
      <w:hyperlink r:id="rId44" w:history="1">
        <w:r>
          <w:rPr>
            <w:color w:val="0000FF"/>
          </w:rPr>
          <w:t>закона</w:t>
        </w:r>
      </w:hyperlink>
      <w:r>
        <w:t xml:space="preserve"> от 27.07.2010 N 228-ФЗ)</w:t>
      </w:r>
    </w:p>
    <w:p w:rsidR="00EC38A1" w:rsidRDefault="00EC38A1">
      <w:pPr>
        <w:pStyle w:val="ConsPlusNormal"/>
        <w:ind w:firstLine="540"/>
        <w:jc w:val="both"/>
      </w:pPr>
      <w:r>
        <w:t xml:space="preserve">4. </w:t>
      </w:r>
      <w:proofErr w:type="gramStart"/>
      <w: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EC38A1" w:rsidRDefault="00EC38A1">
      <w:pPr>
        <w:pStyle w:val="ConsPlusNormal"/>
        <w:jc w:val="both"/>
      </w:pPr>
      <w:r>
        <w:t xml:space="preserve">(в ред. Федерального </w:t>
      </w:r>
      <w:hyperlink r:id="rId45" w:history="1">
        <w:r>
          <w:rPr>
            <w:color w:val="0000FF"/>
          </w:rPr>
          <w:t>закона</w:t>
        </w:r>
      </w:hyperlink>
      <w:r>
        <w:t xml:space="preserve"> от 27.07.2010 N 228-ФЗ)</w:t>
      </w:r>
    </w:p>
    <w:p w:rsidR="00EC38A1" w:rsidRDefault="00EC38A1">
      <w:pPr>
        <w:pStyle w:val="ConsPlusNormal"/>
        <w:ind w:firstLine="540"/>
        <w:jc w:val="both"/>
      </w:pPr>
      <w:r>
        <w:t xml:space="preserve">5. </w:t>
      </w:r>
      <w:proofErr w:type="gramStart"/>
      <w:r>
        <w:t xml:space="preserve">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w:t>
      </w:r>
      <w:r>
        <w:lastRenderedPageBreak/>
        <w:t>приняли акт, решение</w:t>
      </w:r>
      <w:proofErr w:type="gramEnd"/>
      <w:r>
        <w:t xml:space="preserve"> или совершили действия (бездействие).</w:t>
      </w:r>
    </w:p>
    <w:p w:rsidR="00EC38A1" w:rsidRDefault="00EC38A1">
      <w:pPr>
        <w:pStyle w:val="ConsPlusNormal"/>
        <w:ind w:firstLine="540"/>
        <w:jc w:val="both"/>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EC38A1" w:rsidRDefault="00EC38A1">
      <w:pPr>
        <w:pStyle w:val="ConsPlusNormal"/>
      </w:pPr>
    </w:p>
    <w:p w:rsidR="00EC38A1" w:rsidRDefault="00EC38A1">
      <w:pPr>
        <w:pStyle w:val="ConsPlusNormal"/>
        <w:ind w:firstLine="540"/>
        <w:jc w:val="both"/>
      </w:pPr>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EC38A1" w:rsidRDefault="00EC38A1">
      <w:pPr>
        <w:pStyle w:val="ConsPlusNormal"/>
        <w:jc w:val="both"/>
      </w:pPr>
      <w:r>
        <w:t xml:space="preserve">(в ред. Федерального </w:t>
      </w:r>
      <w:hyperlink r:id="rId46" w:history="1">
        <w:r>
          <w:rPr>
            <w:color w:val="0000FF"/>
          </w:rPr>
          <w:t>закона</w:t>
        </w:r>
      </w:hyperlink>
      <w:r>
        <w:t xml:space="preserve"> от 27.07.2010 N 228-ФЗ)</w:t>
      </w:r>
    </w:p>
    <w:p w:rsidR="00EC38A1" w:rsidRDefault="00EC38A1">
      <w:pPr>
        <w:pStyle w:val="ConsPlusNormal"/>
      </w:pPr>
    </w:p>
    <w:p w:rsidR="00EC38A1" w:rsidRDefault="00EC38A1">
      <w:pPr>
        <w:pStyle w:val="ConsPlusNormal"/>
        <w:ind w:firstLine="540"/>
        <w:jc w:val="both"/>
      </w:pPr>
      <w: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r:id="rId47" w:history="1">
        <w:r>
          <w:rPr>
            <w:color w:val="0000FF"/>
          </w:rPr>
          <w:t>главе 20</w:t>
        </w:r>
      </w:hyperlink>
      <w:r>
        <w:t xml:space="preserve"> настоящего Кодекса.</w:t>
      </w:r>
    </w:p>
    <w:p w:rsidR="00EC38A1" w:rsidRDefault="00EC38A1">
      <w:pPr>
        <w:pStyle w:val="ConsPlusNormal"/>
        <w:jc w:val="both"/>
      </w:pPr>
      <w:r>
        <w:t xml:space="preserve">(в ред. Федерального </w:t>
      </w:r>
      <w:hyperlink r:id="rId48" w:history="1">
        <w:r>
          <w:rPr>
            <w:color w:val="0000FF"/>
          </w:rPr>
          <w:t>закона</w:t>
        </w:r>
      </w:hyperlink>
      <w:r>
        <w:t xml:space="preserve"> от 27.07.2010 N 228-ФЗ)</w:t>
      </w:r>
    </w:p>
    <w:p w:rsidR="00EC38A1" w:rsidRDefault="00EC38A1">
      <w:pPr>
        <w:pStyle w:val="ConsPlusNormal"/>
        <w:ind w:firstLine="540"/>
        <w:jc w:val="both"/>
      </w:pPr>
      <w:r>
        <w:t xml:space="preserve">2. </w:t>
      </w:r>
      <w:proofErr w:type="gramStart"/>
      <w: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EC38A1" w:rsidRDefault="00EC38A1">
      <w:pPr>
        <w:pStyle w:val="ConsPlusNormal"/>
        <w:jc w:val="both"/>
      </w:pPr>
      <w:r>
        <w:t xml:space="preserve">(в ред. Федерального </w:t>
      </w:r>
      <w:hyperlink r:id="rId49" w:history="1">
        <w:r>
          <w:rPr>
            <w:color w:val="0000FF"/>
          </w:rPr>
          <w:t>закона</w:t>
        </w:r>
      </w:hyperlink>
      <w:r>
        <w:t xml:space="preserve"> от 27.07.2010 N 228-ФЗ)</w:t>
      </w:r>
    </w:p>
    <w:p w:rsidR="00EC38A1" w:rsidRDefault="00EC38A1">
      <w:pPr>
        <w:pStyle w:val="ConsPlusNormal"/>
        <w:ind w:firstLine="540"/>
        <w:jc w:val="both"/>
      </w:pPr>
      <w:r>
        <w:t>3. В случае</w:t>
      </w:r>
      <w:proofErr w:type="gramStart"/>
      <w:r>
        <w:t>,</w:t>
      </w:r>
      <w:proofErr w:type="gramEnd"/>
      <w: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EC38A1" w:rsidRDefault="00EC38A1">
      <w:pPr>
        <w:pStyle w:val="ConsPlusNormal"/>
        <w:jc w:val="both"/>
      </w:pPr>
      <w:r>
        <w:t xml:space="preserve">(в ред. Федерального </w:t>
      </w:r>
      <w:hyperlink r:id="rId50" w:history="1">
        <w:r>
          <w:rPr>
            <w:color w:val="0000FF"/>
          </w:rPr>
          <w:t>закона</w:t>
        </w:r>
      </w:hyperlink>
      <w:r>
        <w:t xml:space="preserve"> от 27.07.2010 N 228-ФЗ)</w:t>
      </w:r>
    </w:p>
    <w:p w:rsidR="00EC38A1" w:rsidRDefault="00EC38A1">
      <w:pPr>
        <w:pStyle w:val="ConsPlusNormal"/>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EC38A1" w:rsidRDefault="00EC38A1">
      <w:pPr>
        <w:pStyle w:val="ConsPlusNormal"/>
        <w:jc w:val="both"/>
      </w:pPr>
      <w:r>
        <w:t xml:space="preserve">(в ред. Федерального </w:t>
      </w:r>
      <w:hyperlink r:id="rId51" w:history="1">
        <w:r>
          <w:rPr>
            <w:color w:val="0000FF"/>
          </w:rPr>
          <w:t>закона</w:t>
        </w:r>
      </w:hyperlink>
      <w:r>
        <w:t xml:space="preserve"> от 27.07.2010 N 228-ФЗ)</w:t>
      </w:r>
    </w:p>
    <w:p w:rsidR="00EC38A1" w:rsidRDefault="00EC38A1">
      <w:pPr>
        <w:pStyle w:val="ConsPlusNormal"/>
        <w:ind w:firstLine="540"/>
        <w:jc w:val="both"/>
      </w:pPr>
      <w:r>
        <w:t xml:space="preserve">1) наименование органа или лица, </w:t>
      </w:r>
      <w:proofErr w:type="gramStart"/>
      <w:r>
        <w:t>принявших</w:t>
      </w:r>
      <w:proofErr w:type="gramEnd"/>
      <w:r>
        <w:t xml:space="preserve"> оспариваемый акт, решение; название, номер, дата принятия оспариваемого акта, решения;</w:t>
      </w:r>
    </w:p>
    <w:p w:rsidR="00EC38A1" w:rsidRDefault="00EC38A1">
      <w:pPr>
        <w:pStyle w:val="ConsPlusNormal"/>
        <w:ind w:firstLine="540"/>
        <w:jc w:val="both"/>
      </w:pPr>
      <w:r>
        <w:t xml:space="preserve">2) название закона или иного нормативного правового акта, на соответствие которому </w:t>
      </w:r>
      <w:proofErr w:type="gramStart"/>
      <w:r>
        <w:t>проверены</w:t>
      </w:r>
      <w:proofErr w:type="gramEnd"/>
      <w:r>
        <w:t xml:space="preserve"> оспариваемый акт, решение;</w:t>
      </w:r>
    </w:p>
    <w:p w:rsidR="00EC38A1" w:rsidRDefault="00EC38A1">
      <w:pPr>
        <w:pStyle w:val="ConsPlusNormal"/>
        <w:ind w:firstLine="540"/>
        <w:jc w:val="both"/>
      </w:pPr>
      <w:r>
        <w:t xml:space="preserve">3) указание на признание оспариваемого акта </w:t>
      </w:r>
      <w:proofErr w:type="gramStart"/>
      <w:r>
        <w:t>недействительным</w:t>
      </w:r>
      <w:proofErr w:type="gramEnd"/>
      <w: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EC38A1" w:rsidRDefault="00EC38A1">
      <w:pPr>
        <w:pStyle w:val="ConsPlusNormal"/>
        <w:ind w:firstLine="540"/>
        <w:jc w:val="both"/>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EC38A1" w:rsidRDefault="00EC38A1">
      <w:pPr>
        <w:pStyle w:val="ConsPlusNormal"/>
        <w:jc w:val="both"/>
      </w:pPr>
      <w:r>
        <w:t xml:space="preserve">(в ред. Федерального </w:t>
      </w:r>
      <w:hyperlink r:id="rId52" w:history="1">
        <w:r>
          <w:rPr>
            <w:color w:val="0000FF"/>
          </w:rPr>
          <w:t>закона</w:t>
        </w:r>
      </w:hyperlink>
      <w:r>
        <w:t xml:space="preserve"> от 27.07.2010 N 228-ФЗ)</w:t>
      </w:r>
    </w:p>
    <w:p w:rsidR="00EC38A1" w:rsidRDefault="00EC38A1">
      <w:pPr>
        <w:pStyle w:val="ConsPlusNormal"/>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EC38A1" w:rsidRDefault="00EC38A1">
      <w:pPr>
        <w:pStyle w:val="ConsPlusNormal"/>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EC38A1" w:rsidRDefault="00EC38A1">
      <w:pPr>
        <w:pStyle w:val="ConsPlusNormal"/>
        <w:ind w:firstLine="540"/>
        <w:jc w:val="both"/>
      </w:pPr>
      <w:r>
        <w:t xml:space="preserve">3) указание на признание оспариваемых действий (бездействия) незаконными и обязанность соответствующих органов, осуществляющих публичные полномочия, </w:t>
      </w:r>
      <w:r>
        <w:lastRenderedPageBreak/>
        <w:t>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EC38A1" w:rsidRDefault="00EC38A1">
      <w:pPr>
        <w:pStyle w:val="ConsPlusNormal"/>
        <w:jc w:val="both"/>
      </w:pPr>
      <w:r>
        <w:t xml:space="preserve">(в ред. Федерального </w:t>
      </w:r>
      <w:hyperlink r:id="rId53" w:history="1">
        <w:r>
          <w:rPr>
            <w:color w:val="0000FF"/>
          </w:rPr>
          <w:t>закона</w:t>
        </w:r>
      </w:hyperlink>
      <w:r>
        <w:t xml:space="preserve"> от 27.07.2010 N 228-ФЗ)</w:t>
      </w:r>
    </w:p>
    <w:p w:rsidR="00EC38A1" w:rsidRDefault="00EC38A1">
      <w:pPr>
        <w:pStyle w:val="ConsPlusNormal"/>
        <w:ind w:firstLine="540"/>
        <w:jc w:val="both"/>
      </w:pPr>
      <w:r>
        <w:t xml:space="preserve">6. В резолютивной части решения арбитражный суд может указать на необходимость сообщения суду </w:t>
      </w:r>
      <w:proofErr w:type="gramStart"/>
      <w:r>
        <w:t>соответствующими</w:t>
      </w:r>
      <w:proofErr w:type="gramEnd"/>
      <w:r>
        <w:t xml:space="preserve"> органом или лицом об исполнении решения суда.</w:t>
      </w:r>
    </w:p>
    <w:p w:rsidR="00EC38A1" w:rsidRDefault="00EC38A1">
      <w:pPr>
        <w:pStyle w:val="ConsPlusNormal"/>
        <w:ind w:firstLine="540"/>
        <w:jc w:val="both"/>
      </w:pPr>
      <w: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EC38A1" w:rsidRDefault="00EC38A1">
      <w:pPr>
        <w:pStyle w:val="ConsPlusNormal"/>
        <w:jc w:val="both"/>
      </w:pPr>
      <w:r>
        <w:t xml:space="preserve">(в ред. Федерального </w:t>
      </w:r>
      <w:hyperlink r:id="rId54" w:history="1">
        <w:r>
          <w:rPr>
            <w:color w:val="0000FF"/>
          </w:rPr>
          <w:t>закона</w:t>
        </w:r>
      </w:hyperlink>
      <w:r>
        <w:t xml:space="preserve"> от 27.07.2010 N 228-ФЗ)</w:t>
      </w:r>
    </w:p>
    <w:p w:rsidR="00EC38A1" w:rsidRDefault="00EC38A1">
      <w:pPr>
        <w:pStyle w:val="ConsPlusNormal"/>
        <w:ind w:firstLine="540"/>
        <w:jc w:val="both"/>
      </w:pPr>
      <w:r>
        <w:t xml:space="preserve">8. Со дня принятия решения арбитражного суда о признании </w:t>
      </w:r>
      <w:proofErr w:type="gramStart"/>
      <w:r>
        <w:t>недействительным</w:t>
      </w:r>
      <w:proofErr w:type="gramEnd"/>
      <w:r>
        <w:t xml:space="preserve"> ненормативного правового акта полностью или в части указанный акт или отдельные его положения не подлежат применению.</w:t>
      </w:r>
    </w:p>
    <w:p w:rsidR="00EC38A1" w:rsidRDefault="00EC38A1">
      <w:pPr>
        <w:pStyle w:val="ConsPlusNormal"/>
        <w:ind w:firstLine="540"/>
        <w:jc w:val="both"/>
      </w:pPr>
      <w: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EC38A1" w:rsidRDefault="00EC38A1">
      <w:pPr>
        <w:pStyle w:val="ConsPlusNormal"/>
        <w:jc w:val="both"/>
      </w:pPr>
      <w:r>
        <w:t xml:space="preserve">(в ред. Федерального </w:t>
      </w:r>
      <w:hyperlink r:id="rId55" w:history="1">
        <w:r>
          <w:rPr>
            <w:color w:val="0000FF"/>
          </w:rPr>
          <w:t>закона</w:t>
        </w:r>
      </w:hyperlink>
      <w:r>
        <w:t xml:space="preserve"> от 27.07.2010 N 228-ФЗ)</w:t>
      </w:r>
    </w:p>
    <w:p w:rsidR="00EC38A1" w:rsidRDefault="00522FC8">
      <w:pPr>
        <w:pStyle w:val="ConsPlusNormal"/>
      </w:pPr>
      <w:hyperlink r:id="rId56" w:history="1">
        <w:r w:rsidR="00EC38A1">
          <w:rPr>
            <w:i/>
            <w:color w:val="0000FF"/>
          </w:rPr>
          <w:br/>
        </w:r>
      </w:hyperlink>
      <w:bookmarkStart w:id="2" w:name="_GoBack"/>
      <w:bookmarkEnd w:id="2"/>
      <w:r w:rsidR="00EC38A1">
        <w:br/>
      </w:r>
    </w:p>
    <w:p w:rsidR="00E11863" w:rsidRDefault="00522FC8"/>
    <w:sectPr w:rsidR="00E11863" w:rsidSect="00A913FA">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A1"/>
    <w:rsid w:val="0009452F"/>
    <w:rsid w:val="00156B47"/>
    <w:rsid w:val="00224460"/>
    <w:rsid w:val="00522FC8"/>
    <w:rsid w:val="00674282"/>
    <w:rsid w:val="006C15E3"/>
    <w:rsid w:val="00B71BBC"/>
    <w:rsid w:val="00DA6A70"/>
    <w:rsid w:val="00EC38A1"/>
    <w:rsid w:val="00FC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8A1"/>
    <w:pPr>
      <w:widowControl w:val="0"/>
      <w:autoSpaceDE w:val="0"/>
      <w:autoSpaceDN w:val="0"/>
      <w:ind w:firstLine="0"/>
      <w:jc w:val="left"/>
    </w:pPr>
    <w:rPr>
      <w:rFonts w:eastAsia="Times New Roman"/>
      <w:szCs w:val="20"/>
      <w:lang w:eastAsia="ru-RU"/>
    </w:rPr>
  </w:style>
  <w:style w:type="paragraph" w:customStyle="1" w:styleId="ConsPlusTitle">
    <w:name w:val="ConsPlusTitle"/>
    <w:rsid w:val="00EC38A1"/>
    <w:pPr>
      <w:widowControl w:val="0"/>
      <w:autoSpaceDE w:val="0"/>
      <w:autoSpaceDN w:val="0"/>
      <w:ind w:firstLine="0"/>
      <w:jc w:val="left"/>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8A1"/>
    <w:pPr>
      <w:widowControl w:val="0"/>
      <w:autoSpaceDE w:val="0"/>
      <w:autoSpaceDN w:val="0"/>
      <w:ind w:firstLine="0"/>
      <w:jc w:val="left"/>
    </w:pPr>
    <w:rPr>
      <w:rFonts w:eastAsia="Times New Roman"/>
      <w:szCs w:val="20"/>
      <w:lang w:eastAsia="ru-RU"/>
    </w:rPr>
  </w:style>
  <w:style w:type="paragraph" w:customStyle="1" w:styleId="ConsPlusTitle">
    <w:name w:val="ConsPlusTitle"/>
    <w:rsid w:val="00EC38A1"/>
    <w:pPr>
      <w:widowControl w:val="0"/>
      <w:autoSpaceDE w:val="0"/>
      <w:autoSpaceDN w:val="0"/>
      <w:ind w:firstLine="0"/>
      <w:jc w:val="left"/>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2A23AE2CF86198BCF5C08202A5F5C805CE14F496E3E406C3563E5D07EC2B9B81420CBDD87AA60Cj2B7P" TargetMode="External"/><Relationship Id="rId18" Type="http://schemas.openxmlformats.org/officeDocument/2006/relationships/hyperlink" Target="consultantplus://offline/ref=912A23AE2CF86198BCF5C08202A5F5C805CE14F496E3E406C3563E5D07EC2B9B81420CBDD87AA60Bj2BFP" TargetMode="External"/><Relationship Id="rId26" Type="http://schemas.openxmlformats.org/officeDocument/2006/relationships/hyperlink" Target="consultantplus://offline/ref=912A23AE2CF86198BCF5C08202A5F5C805C114FD9BE8E406C3563E5D07EC2B9B81420CBDD87AA003j2B9P" TargetMode="External"/><Relationship Id="rId39" Type="http://schemas.openxmlformats.org/officeDocument/2006/relationships/hyperlink" Target="consultantplus://offline/ref=912A23AE2CF86198BCF5C08202A5F5C805C114FD9BE8E406C3563E5D07EC2B9B81420CBDD87AA30Aj2BDP" TargetMode="External"/><Relationship Id="rId21" Type="http://schemas.openxmlformats.org/officeDocument/2006/relationships/hyperlink" Target="consultantplus://offline/ref=912A23AE2CF86198BCF5C08202A5F5C805CE13FD95E3E406C3563E5D07EC2B9B81420CBDD87AA10Bj2B9P" TargetMode="External"/><Relationship Id="rId34" Type="http://schemas.openxmlformats.org/officeDocument/2006/relationships/hyperlink" Target="consultantplus://offline/ref=912A23AE2CF86198BCF5C08202A5F5C805CE14F496E3E406C3563E5D07EC2B9B81420CBDD87AA60Cj2B7P" TargetMode="External"/><Relationship Id="rId42" Type="http://schemas.openxmlformats.org/officeDocument/2006/relationships/hyperlink" Target="consultantplus://offline/ref=912A23AE2CF86198BCF5C08202A5F5C805C016F790E7E406C3563E5D07EC2B9B81420CBDD87AA103j2B8P" TargetMode="External"/><Relationship Id="rId47" Type="http://schemas.openxmlformats.org/officeDocument/2006/relationships/hyperlink" Target="consultantplus://offline/ref=912A23AE2CF86198BCF5C08202A5F5C805CE14F496E3E406C3563E5D07EC2B9B81420CBDD87BA10Cj2B8P" TargetMode="External"/><Relationship Id="rId50" Type="http://schemas.openxmlformats.org/officeDocument/2006/relationships/hyperlink" Target="consultantplus://offline/ref=912A23AE2CF86198BCF5C08202A5F5C805C114FD9BE8E406C3563E5D07EC2B9B81420CBDD87AA30Bj2BFP" TargetMode="External"/><Relationship Id="rId55" Type="http://schemas.openxmlformats.org/officeDocument/2006/relationships/hyperlink" Target="consultantplus://offline/ref=912A23AE2CF86198BCF5C08202A5F5C805C114FD9BE8E406C3563E5D07EC2B9B81420CBDD87AA30Bj2B9P" TargetMode="External"/><Relationship Id="rId7" Type="http://schemas.openxmlformats.org/officeDocument/2006/relationships/hyperlink" Target="consultantplus://offline/ref=912A23AE2CF86198BCF5C08202A5F5C805CE14F496E3E406C3563E5D07EC2B9B81420CBDD87AA60Fj2BBP" TargetMode="External"/><Relationship Id="rId12" Type="http://schemas.openxmlformats.org/officeDocument/2006/relationships/hyperlink" Target="consultantplus://offline/ref=912A23AE2CF86198BCF5C08202A5F5C805CE14F496E3E406C3563E5D07EC2B9B81420CBFD9j7BBP" TargetMode="External"/><Relationship Id="rId17" Type="http://schemas.openxmlformats.org/officeDocument/2006/relationships/hyperlink" Target="consultantplus://offline/ref=912A23AE2CF86198BCF5C08202A5F5C805C114FC96E4E406C3563E5D07EC2B9B81420CBDD87AA10Fj2B7P" TargetMode="External"/><Relationship Id="rId25" Type="http://schemas.openxmlformats.org/officeDocument/2006/relationships/hyperlink" Target="consultantplus://offline/ref=912A23AE2CF86198BCF5C08202A5F5C805CE14F496E3E406C3563E5D07EC2B9B81420CBDD87AA60Fj2BBP" TargetMode="External"/><Relationship Id="rId33" Type="http://schemas.openxmlformats.org/officeDocument/2006/relationships/hyperlink" Target="consultantplus://offline/ref=912A23AE2CF86198BCF5C08202A5F5C805CE14F496E3E406C3563E5D07EC2B9B81420CBDD87AA60Cj2BFP" TargetMode="External"/><Relationship Id="rId38" Type="http://schemas.openxmlformats.org/officeDocument/2006/relationships/hyperlink" Target="consultantplus://offline/ref=912A23AE2CF86198BCF5C08202A5F5C805C016F790E7E406C3563E5D07EC2B9B81420CBDD87AA103j2BAP" TargetMode="External"/><Relationship Id="rId46" Type="http://schemas.openxmlformats.org/officeDocument/2006/relationships/hyperlink" Target="consultantplus://offline/ref=912A23AE2CF86198BCF5C08202A5F5C805C114FD9BE8E406C3563E5D07EC2B9B81420CBDD87AA30Aj2B6P" TargetMode="External"/><Relationship Id="rId2" Type="http://schemas.microsoft.com/office/2007/relationships/stylesWithEffects" Target="stylesWithEffects.xml"/><Relationship Id="rId16" Type="http://schemas.openxmlformats.org/officeDocument/2006/relationships/hyperlink" Target="consultantplus://offline/ref=912A23AE2CF86198BCF5C08202A5F5C805CE14F496E3E406C3563E5D07EC2B9B81420CBDD87AA60Dj2B6P" TargetMode="External"/><Relationship Id="rId20" Type="http://schemas.openxmlformats.org/officeDocument/2006/relationships/hyperlink" Target="consultantplus://offline/ref=912A23AE2CF86198BCF5C08202A5F5C805CE14F496E3E406C3563E5D07EC2B9B81420CBDD87BA10Cj2B8P" TargetMode="External"/><Relationship Id="rId29" Type="http://schemas.openxmlformats.org/officeDocument/2006/relationships/hyperlink" Target="consultantplus://offline/ref=912A23AE2CF86198BCF5C08202A5F5C805C114FD9BE8E406C3563E5D07EC2B9B81420CBDD87AA30Aj2BEP" TargetMode="External"/><Relationship Id="rId41" Type="http://schemas.openxmlformats.org/officeDocument/2006/relationships/hyperlink" Target="consultantplus://offline/ref=912A23AE2CF86198BCF5C08202A5F5C805C114FD9BE8E406C3563E5D07EC2B9B81420CBDD87AA30Aj2BAP" TargetMode="External"/><Relationship Id="rId54" Type="http://schemas.openxmlformats.org/officeDocument/2006/relationships/hyperlink" Target="consultantplus://offline/ref=912A23AE2CF86198BCF5C08202A5F5C805C114FD9BE8E406C3563E5D07EC2B9B81420CBDD87AA30Bj2B8P" TargetMode="External"/><Relationship Id="rId1" Type="http://schemas.openxmlformats.org/officeDocument/2006/relationships/styles" Target="styles.xml"/><Relationship Id="rId6" Type="http://schemas.openxmlformats.org/officeDocument/2006/relationships/hyperlink" Target="consultantplus://offline/ref=912A23AE2CF86198BCF5C08202A5F5C805C114FC96E4E406C3563E5D07EC2B9B81420CBDD87AA109j2B6P" TargetMode="External"/><Relationship Id="rId11" Type="http://schemas.openxmlformats.org/officeDocument/2006/relationships/hyperlink" Target="consultantplus://offline/ref=912A23AE2CF86198BCF5C08202A5F5C805CE14F496E3E406C3563E5D07EC2B9B81420CBDD87AA60Cj2BEP" TargetMode="External"/><Relationship Id="rId24" Type="http://schemas.openxmlformats.org/officeDocument/2006/relationships/hyperlink" Target="consultantplus://offline/ref=912A23AE2CF86198BCF5C08202A5F5C805C114FD9BE8E406C3563E5D07EC2B9B81420CBDD87AA003j2B8P" TargetMode="External"/><Relationship Id="rId32" Type="http://schemas.openxmlformats.org/officeDocument/2006/relationships/hyperlink" Target="consultantplus://offline/ref=912A23AE2CF86198BCF5C08202A5F5C805CE14F496E3E406C3563E5D07EC2B9B81420CBDD87AA60Cj2BEP" TargetMode="External"/><Relationship Id="rId37" Type="http://schemas.openxmlformats.org/officeDocument/2006/relationships/hyperlink" Target="consultantplus://offline/ref=912A23AE2CF86198BCF5C08202A5F5C805CE14F496E3E406C3563E5D07EC2B9B81420CBDD87AA60Dj2BCP" TargetMode="External"/><Relationship Id="rId40" Type="http://schemas.openxmlformats.org/officeDocument/2006/relationships/hyperlink" Target="consultantplus://offline/ref=912A23AE2CF86198BCF5C08202A5F5C805C016F796E6E406C3563E5D07EC2B9B81420CBDD87AA10Cj2B6P" TargetMode="External"/><Relationship Id="rId45" Type="http://schemas.openxmlformats.org/officeDocument/2006/relationships/hyperlink" Target="consultantplus://offline/ref=912A23AE2CF86198BCF5C08202A5F5C805C114FD9BE8E406C3563E5D07EC2B9B81420CBDD87AA30Aj2B8P" TargetMode="External"/><Relationship Id="rId53" Type="http://schemas.openxmlformats.org/officeDocument/2006/relationships/hyperlink" Target="consultantplus://offline/ref=912A23AE2CF86198BCF5C08202A5F5C805C114FD9BE8E406C3563E5D07EC2B9B81420CBDD87AA30Bj2BBP" TargetMode="External"/><Relationship Id="rId58" Type="http://schemas.openxmlformats.org/officeDocument/2006/relationships/theme" Target="theme/theme1.xml"/><Relationship Id="rId5" Type="http://schemas.openxmlformats.org/officeDocument/2006/relationships/hyperlink" Target="consultantplus://offline/ref=912A23AE2CF86198BCF5C08202A5F5C805CE13FD95E3E406C3563E5D07EC2B9B81420CBDD87AA10Bj2BBP" TargetMode="External"/><Relationship Id="rId15" Type="http://schemas.openxmlformats.org/officeDocument/2006/relationships/hyperlink" Target="consultantplus://offline/ref=912A23AE2CF86198BCF5C08202A5F5C805CE14F496E3E406C3563E5D07EC2B9B81420CBFD9j7B9P" TargetMode="External"/><Relationship Id="rId23" Type="http://schemas.openxmlformats.org/officeDocument/2006/relationships/hyperlink" Target="consultantplus://offline/ref=912A23AE2CF86198BCF5C08202A5F5C805C114FD9BE8E406C3563E5D07EC2B9B81420CBDD87AA003j2BAP" TargetMode="External"/><Relationship Id="rId28" Type="http://schemas.openxmlformats.org/officeDocument/2006/relationships/hyperlink" Target="consultantplus://offline/ref=912A23AE2CF86198BCF5C28816CDA09B09C418F299B6B304920330j5B8P" TargetMode="External"/><Relationship Id="rId36" Type="http://schemas.openxmlformats.org/officeDocument/2006/relationships/hyperlink" Target="consultantplus://offline/ref=912A23AE2CF86198BCF5C08202A5F5C805C016F790E7E406C3563E5D07EC2B9B81420CBDD87AA103j2BCP" TargetMode="External"/><Relationship Id="rId49" Type="http://schemas.openxmlformats.org/officeDocument/2006/relationships/hyperlink" Target="consultantplus://offline/ref=912A23AE2CF86198BCF5C08202A5F5C805C114FD9BE8E406C3563E5D07EC2B9B81420CBDD87AA30Bj2BEP" TargetMode="External"/><Relationship Id="rId57" Type="http://schemas.openxmlformats.org/officeDocument/2006/relationships/fontTable" Target="fontTable.xml"/><Relationship Id="rId10" Type="http://schemas.openxmlformats.org/officeDocument/2006/relationships/hyperlink" Target="consultantplus://offline/ref=912A23AE2CF86198BCF5C08202A5F5C805CE14F496E3E406C3563E5D07EC2B9B81420CB8D0j7B3P" TargetMode="External"/><Relationship Id="rId19" Type="http://schemas.openxmlformats.org/officeDocument/2006/relationships/hyperlink" Target="consultantplus://offline/ref=912A23AE2CF86198BCF5C08202A5F5C805C114FC96E4E406C3563E5D07EC2B9B81420CBDD87AA10Dj2BEP" TargetMode="External"/><Relationship Id="rId31" Type="http://schemas.openxmlformats.org/officeDocument/2006/relationships/hyperlink" Target="consultantplus://offline/ref=912A23AE2CF86198BCF5C08202A5F5C805CE14F496E3E406C3563E5D07EC2B9B81420CBDD87AA60Fj2B6P" TargetMode="External"/><Relationship Id="rId44" Type="http://schemas.openxmlformats.org/officeDocument/2006/relationships/hyperlink" Target="consultantplus://offline/ref=912A23AE2CF86198BCF5C08202A5F5C805C114FD9BE8E406C3563E5D07EC2B9B81420CBDD87AA30Aj2BBP" TargetMode="External"/><Relationship Id="rId52" Type="http://schemas.openxmlformats.org/officeDocument/2006/relationships/hyperlink" Target="consultantplus://offline/ref=912A23AE2CF86198BCF5C08202A5F5C805C114FD9BE8E406C3563E5D07EC2B9B81420CBDD87AA30Bj2BAP" TargetMode="External"/><Relationship Id="rId4" Type="http://schemas.openxmlformats.org/officeDocument/2006/relationships/webSettings" Target="webSettings.xml"/><Relationship Id="rId9" Type="http://schemas.openxmlformats.org/officeDocument/2006/relationships/hyperlink" Target="consultantplus://offline/ref=912A23AE2CF86198BCF5C08202A5F5C805C114FC96E4E406C3563E5D07EC2B9B81420CBDD87AA10Ej2B9P" TargetMode="External"/><Relationship Id="rId14" Type="http://schemas.openxmlformats.org/officeDocument/2006/relationships/hyperlink" Target="consultantplus://offline/ref=912A23AE2CF86198BCF5C08202A5F5C805CE14F496E3E406C3563E5D07EC2B9B81420CBDD87AA60Dj2BFP" TargetMode="External"/><Relationship Id="rId22" Type="http://schemas.openxmlformats.org/officeDocument/2006/relationships/hyperlink" Target="consultantplus://offline/ref=912A23AE2CF86198BCF5C08202A5F5C805CE13FD95E3E406C3563E5D07EC2B9B81420CBDD87AA108j2B8P" TargetMode="External"/><Relationship Id="rId27" Type="http://schemas.openxmlformats.org/officeDocument/2006/relationships/hyperlink" Target="consultantplus://offline/ref=912A23AE2CF86198BCF5C08202A5F5C805C114FD9BE8E406C3563E5D07EC2B9B81420CBDD87AA003j2B6P" TargetMode="External"/><Relationship Id="rId30" Type="http://schemas.openxmlformats.org/officeDocument/2006/relationships/hyperlink" Target="consultantplus://offline/ref=912A23AE2CF86198BCF5C08202A5F5C805C114FD9BE8E406C3563E5D07EC2B9B81420CBDD87AA30Aj2BFP" TargetMode="External"/><Relationship Id="rId35" Type="http://schemas.openxmlformats.org/officeDocument/2006/relationships/hyperlink" Target="consultantplus://offline/ref=912A23AE2CF86198BCF5C08202A5F5C805CE14F496E3E406C3563E5D07EC2B9B81420CBDD87AA60Dj2BFP" TargetMode="External"/><Relationship Id="rId43" Type="http://schemas.openxmlformats.org/officeDocument/2006/relationships/hyperlink" Target="consultantplus://offline/ref=912A23AE2CF86198BCF5C08202A5F5C805CE14F496E3E406C3563E5D07EC2B9B81420CBDD87AA60Bj2BFP" TargetMode="External"/><Relationship Id="rId48" Type="http://schemas.openxmlformats.org/officeDocument/2006/relationships/hyperlink" Target="consultantplus://offline/ref=912A23AE2CF86198BCF5C08202A5F5C805C114FD9BE8E406C3563E5D07EC2B9B81420CBDD87AA30Aj2B7P" TargetMode="External"/><Relationship Id="rId56" Type="http://schemas.openxmlformats.org/officeDocument/2006/relationships/hyperlink" Target="consultantplus://offline/ref=912A23AE2CF86198BCF5C08202A5F5C805CE14F496E3E406C3563E5D07EC2B9B81420CBDD87AA10A2E7030DAj2B2P" TargetMode="External"/><Relationship Id="rId8" Type="http://schemas.openxmlformats.org/officeDocument/2006/relationships/hyperlink" Target="consultantplus://offline/ref=912A23AE2CF86198BCF5C08202A5F5C805C114FC96E4E406C3563E5D07EC2B9B81420CBDD87AA10Ej2BCP" TargetMode="External"/><Relationship Id="rId51" Type="http://schemas.openxmlformats.org/officeDocument/2006/relationships/hyperlink" Target="consultantplus://offline/ref=912A23AE2CF86198BCF5C08202A5F5C805C114FD9BE8E406C3563E5D07EC2B9B81420CBDD87AA30Bj2BC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5030</Words>
  <Characters>28672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DnB Bank</Company>
  <LinksUpToDate>false</LinksUpToDate>
  <CharactersWithSpaces>33635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2016-04-25T15:01:00Z</dcterms:created>
  <dcterms:modified xsi:type="dcterms:W3CDTF">2016-04-27T16:07:00Z</dcterms:modified>
</cp:coreProperties>
</file>