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D0" w:rsidRDefault="00795CD0" w:rsidP="00795CD0">
      <w:pPr>
        <w:ind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сельского поселения Междуречье</w:t>
      </w:r>
    </w:p>
    <w:p w:rsidR="00795CD0" w:rsidRDefault="00795CD0" w:rsidP="00795CD0">
      <w:pPr>
        <w:ind w:firstLine="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Кольского района Мурманской области</w:t>
      </w:r>
    </w:p>
    <w:p w:rsidR="00795CD0" w:rsidRDefault="00795CD0" w:rsidP="00795CD0">
      <w:pPr>
        <w:ind w:firstLine="0"/>
        <w:jc w:val="center"/>
        <w:rPr>
          <w:rFonts w:ascii="Times New Roman" w:eastAsia="Times New Roman" w:hAnsi="Times New Roman" w:cs="Times New Roman"/>
          <w:lang w:eastAsia="ru-RU"/>
        </w:rPr>
      </w:pPr>
    </w:p>
    <w:p w:rsidR="00795CD0" w:rsidRDefault="00795CD0" w:rsidP="00795CD0">
      <w:pPr>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 А С П О Р Я Ж Е Н И Е</w:t>
      </w:r>
    </w:p>
    <w:p w:rsidR="00795CD0" w:rsidRDefault="00795CD0" w:rsidP="00795CD0">
      <w:pPr>
        <w:ind w:firstLine="0"/>
        <w:jc w:val="center"/>
        <w:rPr>
          <w:rFonts w:ascii="Times New Roman" w:eastAsia="Times New Roman" w:hAnsi="Times New Roman" w:cs="Times New Roman"/>
          <w:lang w:eastAsia="ru-RU"/>
        </w:rPr>
      </w:pPr>
    </w:p>
    <w:p w:rsidR="00795CD0" w:rsidRDefault="00795CD0" w:rsidP="00795CD0">
      <w:pPr>
        <w:ind w:firstLine="0"/>
        <w:jc w:val="center"/>
        <w:rPr>
          <w:rFonts w:ascii="Times New Roman" w:eastAsia="Times New Roman" w:hAnsi="Times New Roman" w:cs="Times New Roman"/>
          <w:lang w:eastAsia="ru-RU"/>
        </w:rPr>
      </w:pPr>
    </w:p>
    <w:p w:rsidR="00795CD0" w:rsidRDefault="00795CD0" w:rsidP="00F362B9">
      <w:pPr>
        <w:ind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lang w:eastAsia="ru-RU"/>
        </w:rPr>
        <w:t xml:space="preserve">от </w:t>
      </w:r>
      <w:r w:rsidR="0042711D">
        <w:rPr>
          <w:rFonts w:ascii="Times New Roman" w:eastAsia="Times New Roman" w:hAnsi="Times New Roman" w:cs="Times New Roman"/>
          <w:lang w:eastAsia="ru-RU"/>
        </w:rPr>
        <w:t>25.09.2020</w:t>
      </w:r>
      <w:r>
        <w:rPr>
          <w:rFonts w:ascii="Times New Roman" w:eastAsia="Times New Roman" w:hAnsi="Times New Roman" w:cs="Times New Roman"/>
          <w:lang w:eastAsia="ru-RU"/>
        </w:rPr>
        <w:tab/>
      </w:r>
      <w:r w:rsidR="00F362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w:t>
      </w:r>
      <w:r w:rsidR="000B13D2">
        <w:rPr>
          <w:rFonts w:ascii="Times New Roman" w:eastAsia="Times New Roman" w:hAnsi="Times New Roman" w:cs="Times New Roman"/>
          <w:lang w:eastAsia="ru-RU"/>
        </w:rPr>
        <w:t>.</w:t>
      </w:r>
      <w:r>
        <w:rPr>
          <w:rFonts w:ascii="Times New Roman" w:eastAsia="Times New Roman" w:hAnsi="Times New Roman" w:cs="Times New Roman"/>
          <w:lang w:eastAsia="ru-RU"/>
        </w:rPr>
        <w:t>п. Междуречье</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F362B9">
        <w:rPr>
          <w:rFonts w:ascii="Times New Roman" w:eastAsia="Times New Roman" w:hAnsi="Times New Roman" w:cs="Times New Roman"/>
          <w:lang w:eastAsia="ru-RU"/>
        </w:rPr>
        <w:t xml:space="preserve">         </w:t>
      </w:r>
      <w:r w:rsidRPr="00A22AD4">
        <w:rPr>
          <w:rFonts w:ascii="Times New Roman" w:eastAsia="Times New Roman" w:hAnsi="Times New Roman" w:cs="Times New Roman"/>
          <w:bCs/>
          <w:sz w:val="28"/>
          <w:szCs w:val="28"/>
          <w:lang w:eastAsia="ru-RU"/>
        </w:rPr>
        <w:t xml:space="preserve">№ </w:t>
      </w:r>
      <w:r w:rsidR="005D3B57">
        <w:rPr>
          <w:rFonts w:ascii="Times New Roman" w:eastAsia="Times New Roman" w:hAnsi="Times New Roman" w:cs="Times New Roman"/>
          <w:bCs/>
          <w:sz w:val="28"/>
          <w:szCs w:val="28"/>
          <w:lang w:eastAsia="ru-RU"/>
        </w:rPr>
        <w:t>55</w:t>
      </w:r>
    </w:p>
    <w:p w:rsidR="00795CD0" w:rsidRDefault="00795CD0" w:rsidP="00795CD0">
      <w:pPr>
        <w:ind w:firstLine="0"/>
        <w:jc w:val="left"/>
        <w:rPr>
          <w:rFonts w:ascii="Times New Roman" w:eastAsia="Times New Roman" w:hAnsi="Times New Roman" w:cs="Times New Roman"/>
          <w:lang w:eastAsia="ru-RU"/>
        </w:rPr>
      </w:pPr>
    </w:p>
    <w:p w:rsidR="00F75620" w:rsidRDefault="00F75620" w:rsidP="00795CD0">
      <w:pPr>
        <w:ind w:firstLine="0"/>
        <w:jc w:val="center"/>
        <w:rPr>
          <w:rFonts w:ascii="Times New Roman" w:eastAsia="Times New Roman" w:hAnsi="Times New Roman" w:cs="Times New Roman"/>
          <w:b/>
          <w:bCs/>
          <w:sz w:val="28"/>
          <w:szCs w:val="28"/>
          <w:lang w:eastAsia="ru-RU"/>
        </w:rPr>
      </w:pPr>
    </w:p>
    <w:p w:rsidR="00C86412" w:rsidRDefault="00C86412" w:rsidP="00C86412">
      <w:pPr>
        <w:ind w:firstLine="0"/>
        <w:jc w:val="center"/>
        <w:rPr>
          <w:rFonts w:ascii="Times New Roman" w:eastAsia="Times New Roman" w:hAnsi="Times New Roman" w:cs="Times New Roman"/>
          <w:b/>
          <w:bCs/>
          <w:sz w:val="28"/>
          <w:szCs w:val="28"/>
          <w:lang w:eastAsia="ru-RU"/>
        </w:rPr>
      </w:pPr>
    </w:p>
    <w:p w:rsidR="0042711D" w:rsidRPr="0042711D" w:rsidRDefault="00795CD0" w:rsidP="0042711D">
      <w:pPr>
        <w:ind w:firstLine="0"/>
        <w:jc w:val="center"/>
        <w:rPr>
          <w:rFonts w:ascii="Times New Roman" w:eastAsia="Times New Roman" w:hAnsi="Times New Roman" w:cs="Times New Roman"/>
          <w:b/>
          <w:bCs/>
          <w:sz w:val="28"/>
          <w:szCs w:val="28"/>
          <w:lang w:eastAsia="ru-RU"/>
        </w:rPr>
      </w:pPr>
      <w:r w:rsidRPr="001B5907">
        <w:rPr>
          <w:rFonts w:ascii="Times New Roman" w:eastAsia="Times New Roman" w:hAnsi="Times New Roman" w:cs="Times New Roman"/>
          <w:b/>
          <w:bCs/>
          <w:sz w:val="28"/>
          <w:szCs w:val="28"/>
          <w:lang w:eastAsia="ru-RU"/>
        </w:rPr>
        <w:t xml:space="preserve">Об </w:t>
      </w:r>
      <w:r w:rsidR="00C86412" w:rsidRPr="001B5907">
        <w:rPr>
          <w:rFonts w:ascii="Times New Roman" w:eastAsia="Times New Roman" w:hAnsi="Times New Roman" w:cs="Times New Roman"/>
          <w:b/>
          <w:bCs/>
          <w:sz w:val="28"/>
          <w:szCs w:val="28"/>
          <w:lang w:eastAsia="ru-RU"/>
        </w:rPr>
        <w:t xml:space="preserve">утверждении </w:t>
      </w:r>
      <w:r w:rsidR="0042711D">
        <w:rPr>
          <w:rFonts w:ascii="Times New Roman" w:eastAsia="Times New Roman" w:hAnsi="Times New Roman" w:cs="Times New Roman"/>
          <w:b/>
          <w:bCs/>
          <w:sz w:val="28"/>
          <w:szCs w:val="28"/>
          <w:lang w:eastAsia="ru-RU"/>
        </w:rPr>
        <w:t>и</w:t>
      </w:r>
      <w:r w:rsidR="0042711D" w:rsidRPr="0042711D">
        <w:rPr>
          <w:rFonts w:ascii="Times New Roman" w:eastAsia="Times New Roman" w:hAnsi="Times New Roman" w:cs="Times New Roman"/>
          <w:b/>
          <w:bCs/>
          <w:sz w:val="28"/>
          <w:szCs w:val="28"/>
          <w:lang w:eastAsia="ru-RU"/>
        </w:rPr>
        <w:t>нструкция по обслуживанию инвалидов и</w:t>
      </w:r>
    </w:p>
    <w:p w:rsidR="0042711D" w:rsidRDefault="0042711D" w:rsidP="0042711D">
      <w:pPr>
        <w:ind w:firstLine="0"/>
        <w:jc w:val="center"/>
        <w:rPr>
          <w:rFonts w:ascii="Times New Roman" w:eastAsia="Times New Roman" w:hAnsi="Times New Roman" w:cs="Times New Roman"/>
          <w:b/>
          <w:bCs/>
          <w:sz w:val="28"/>
          <w:szCs w:val="28"/>
          <w:lang w:eastAsia="ru-RU"/>
        </w:rPr>
      </w:pPr>
      <w:r w:rsidRPr="0042711D">
        <w:rPr>
          <w:rFonts w:ascii="Times New Roman" w:eastAsia="Times New Roman" w:hAnsi="Times New Roman" w:cs="Times New Roman"/>
          <w:b/>
          <w:bCs/>
          <w:sz w:val="28"/>
          <w:szCs w:val="28"/>
          <w:lang w:eastAsia="ru-RU"/>
        </w:rPr>
        <w:t xml:space="preserve"> других маломобильных граждан при посещении </w:t>
      </w:r>
      <w:r>
        <w:rPr>
          <w:rFonts w:ascii="Times New Roman" w:hAnsi="Times New Roman" w:cs="Times New Roman"/>
          <w:b/>
          <w:color w:val="000000"/>
          <w:sz w:val="28"/>
          <w:szCs w:val="28"/>
        </w:rPr>
        <w:t xml:space="preserve">администрации </w:t>
      </w:r>
      <w:r w:rsidR="00284D05" w:rsidRPr="001B5907">
        <w:rPr>
          <w:rFonts w:ascii="Times New Roman" w:hAnsi="Times New Roman" w:cs="Times New Roman"/>
          <w:b/>
          <w:color w:val="000000"/>
          <w:sz w:val="28"/>
          <w:szCs w:val="28"/>
        </w:rPr>
        <w:t>сельского поселения Междуречье</w:t>
      </w:r>
      <w:r w:rsidR="00795CD0" w:rsidRPr="001B5907">
        <w:rPr>
          <w:rFonts w:ascii="Times New Roman" w:eastAsia="Times New Roman" w:hAnsi="Times New Roman" w:cs="Times New Roman"/>
          <w:b/>
          <w:bCs/>
          <w:sz w:val="28"/>
          <w:szCs w:val="28"/>
          <w:lang w:eastAsia="ru-RU"/>
        </w:rPr>
        <w:t>Кольского района</w:t>
      </w:r>
    </w:p>
    <w:p w:rsidR="00795CD0" w:rsidRPr="0042711D" w:rsidRDefault="00795CD0" w:rsidP="0042711D">
      <w:pPr>
        <w:ind w:firstLine="0"/>
        <w:jc w:val="center"/>
        <w:rPr>
          <w:rFonts w:ascii="Times New Roman" w:hAnsi="Times New Roman" w:cs="Times New Roman"/>
          <w:b/>
          <w:color w:val="000000"/>
          <w:sz w:val="28"/>
          <w:szCs w:val="28"/>
        </w:rPr>
      </w:pPr>
      <w:r w:rsidRPr="001B5907">
        <w:rPr>
          <w:rFonts w:ascii="Times New Roman" w:eastAsia="Times New Roman" w:hAnsi="Times New Roman" w:cs="Times New Roman"/>
          <w:b/>
          <w:bCs/>
          <w:sz w:val="28"/>
          <w:szCs w:val="28"/>
          <w:lang w:eastAsia="ru-RU"/>
        </w:rPr>
        <w:t>Мурманской области</w:t>
      </w:r>
    </w:p>
    <w:p w:rsidR="00795CD0" w:rsidRPr="00133740" w:rsidRDefault="00795CD0" w:rsidP="00133740">
      <w:pPr>
        <w:pStyle w:val="a4"/>
        <w:rPr>
          <w:rFonts w:ascii="Times New Roman" w:hAnsi="Times New Roman" w:cs="Times New Roman"/>
          <w:b/>
          <w:sz w:val="28"/>
          <w:szCs w:val="28"/>
          <w:lang w:eastAsia="ru-RU"/>
        </w:rPr>
      </w:pPr>
    </w:p>
    <w:p w:rsidR="00C86412" w:rsidRDefault="005D3B57" w:rsidP="005D3B5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повышения значений показателей </w:t>
      </w:r>
      <w:r w:rsidRPr="005D3B57">
        <w:rPr>
          <w:rFonts w:ascii="Times New Roman" w:hAnsi="Times New Roman" w:cs="Times New Roman"/>
          <w:sz w:val="28"/>
          <w:szCs w:val="28"/>
          <w:lang w:eastAsia="ru-RU"/>
        </w:rPr>
        <w:t>доступности для инвалидов объектов и услуг социальной инфраструктуры</w:t>
      </w:r>
      <w:r>
        <w:rPr>
          <w:rFonts w:ascii="Times New Roman" w:hAnsi="Times New Roman" w:cs="Times New Roman"/>
          <w:sz w:val="28"/>
          <w:szCs w:val="28"/>
          <w:lang w:eastAsia="ru-RU"/>
        </w:rPr>
        <w:t xml:space="preserve"> сельского поселения Междуречье Кольского района Мурманской области,р</w:t>
      </w:r>
      <w:r w:rsidR="00C86412">
        <w:rPr>
          <w:rFonts w:ascii="Times New Roman" w:hAnsi="Times New Roman" w:cs="Times New Roman"/>
          <w:sz w:val="28"/>
          <w:szCs w:val="28"/>
          <w:lang w:eastAsia="ru-RU"/>
        </w:rPr>
        <w:t>уководствуясь Уставом сельского поселения Междуречье Кольского района Мурманской области,</w:t>
      </w:r>
    </w:p>
    <w:p w:rsidR="004D0C93" w:rsidRDefault="004D0C93" w:rsidP="00133740">
      <w:pPr>
        <w:pStyle w:val="a4"/>
        <w:rPr>
          <w:rFonts w:ascii="Times New Roman" w:hAnsi="Times New Roman" w:cs="Times New Roman"/>
          <w:sz w:val="28"/>
          <w:szCs w:val="28"/>
          <w:lang w:eastAsia="ru-RU"/>
        </w:rPr>
      </w:pPr>
    </w:p>
    <w:p w:rsidR="005D3B57" w:rsidRPr="005D3B57" w:rsidRDefault="00C86412" w:rsidP="005D3B57">
      <w:pPr>
        <w:ind w:firstLine="0"/>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ab/>
      </w:r>
      <w:r w:rsidR="004D0C93">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Утвердить </w:t>
      </w:r>
      <w:r w:rsidR="00FC2149">
        <w:rPr>
          <w:rFonts w:ascii="Times New Roman" w:hAnsi="Times New Roman" w:cs="Times New Roman"/>
          <w:sz w:val="28"/>
          <w:szCs w:val="28"/>
          <w:lang w:eastAsia="ru-RU"/>
        </w:rPr>
        <w:t xml:space="preserve">прилагаемую </w:t>
      </w:r>
      <w:r>
        <w:rPr>
          <w:rFonts w:ascii="Times New Roman" w:hAnsi="Times New Roman" w:cs="Times New Roman"/>
          <w:sz w:val="28"/>
          <w:szCs w:val="28"/>
          <w:lang w:eastAsia="ru-RU"/>
        </w:rPr>
        <w:t xml:space="preserve">инструкцию </w:t>
      </w:r>
      <w:r w:rsidR="005D3B57" w:rsidRPr="005D3B57">
        <w:rPr>
          <w:rFonts w:ascii="Times New Roman" w:eastAsia="Times New Roman" w:hAnsi="Times New Roman" w:cs="Times New Roman"/>
          <w:bCs/>
          <w:sz w:val="28"/>
          <w:szCs w:val="28"/>
          <w:lang w:eastAsia="ru-RU"/>
        </w:rPr>
        <w:t>по обслуживанию инвалидов и</w:t>
      </w:r>
    </w:p>
    <w:p w:rsidR="00C86412" w:rsidRPr="00C86412" w:rsidRDefault="005D3B57" w:rsidP="005D3B57">
      <w:pPr>
        <w:ind w:firstLine="0"/>
        <w:rPr>
          <w:rFonts w:ascii="Times New Roman" w:eastAsia="Times New Roman" w:hAnsi="Times New Roman" w:cs="Times New Roman"/>
          <w:bCs/>
          <w:sz w:val="28"/>
          <w:szCs w:val="28"/>
          <w:lang w:eastAsia="ru-RU"/>
        </w:rPr>
      </w:pPr>
      <w:r w:rsidRPr="005D3B57">
        <w:rPr>
          <w:rFonts w:ascii="Times New Roman" w:eastAsia="Times New Roman" w:hAnsi="Times New Roman" w:cs="Times New Roman"/>
          <w:bCs/>
          <w:sz w:val="28"/>
          <w:szCs w:val="28"/>
          <w:lang w:eastAsia="ru-RU"/>
        </w:rPr>
        <w:t xml:space="preserve">других маломобильных граждан при посещении </w:t>
      </w:r>
      <w:r w:rsidR="00C86412" w:rsidRPr="00587178">
        <w:rPr>
          <w:rFonts w:ascii="Times New Roman" w:hAnsi="Times New Roman" w:cs="Times New Roman"/>
          <w:color w:val="000000"/>
          <w:sz w:val="28"/>
          <w:szCs w:val="28"/>
        </w:rPr>
        <w:t>администрации сел</w:t>
      </w:r>
      <w:r w:rsidR="00C86412" w:rsidRPr="00C86412">
        <w:rPr>
          <w:rFonts w:ascii="Times New Roman" w:hAnsi="Times New Roman" w:cs="Times New Roman"/>
          <w:color w:val="000000"/>
          <w:sz w:val="28"/>
          <w:szCs w:val="28"/>
        </w:rPr>
        <w:t xml:space="preserve">ьского поселения Междуречье </w:t>
      </w:r>
      <w:r w:rsidR="00C86412" w:rsidRPr="00C86412">
        <w:rPr>
          <w:rFonts w:ascii="Times New Roman" w:eastAsia="Times New Roman" w:hAnsi="Times New Roman" w:cs="Times New Roman"/>
          <w:bCs/>
          <w:sz w:val="28"/>
          <w:szCs w:val="28"/>
          <w:lang w:eastAsia="ru-RU"/>
        </w:rPr>
        <w:t>Кольского районаМурманской области</w:t>
      </w:r>
      <w:r>
        <w:rPr>
          <w:rFonts w:ascii="Times New Roman" w:eastAsia="Times New Roman" w:hAnsi="Times New Roman" w:cs="Times New Roman"/>
          <w:bCs/>
          <w:sz w:val="28"/>
          <w:szCs w:val="28"/>
          <w:lang w:eastAsia="ru-RU"/>
        </w:rPr>
        <w:t>.</w:t>
      </w:r>
    </w:p>
    <w:p w:rsidR="005D3B57" w:rsidRDefault="005D3B57" w:rsidP="00795CD0">
      <w:pPr>
        <w:ind w:firstLine="709"/>
        <w:rPr>
          <w:rFonts w:ascii="Times New Roman" w:eastAsia="Times New Roman" w:hAnsi="Times New Roman" w:cs="Times New Roman"/>
          <w:bCs/>
          <w:sz w:val="28"/>
          <w:szCs w:val="28"/>
          <w:lang w:eastAsia="ru-RU"/>
        </w:rPr>
      </w:pPr>
    </w:p>
    <w:p w:rsidR="00795CD0" w:rsidRDefault="00C86412" w:rsidP="00795CD0">
      <w:pPr>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795CD0">
        <w:rPr>
          <w:rFonts w:ascii="Times New Roman" w:eastAsia="Times New Roman" w:hAnsi="Times New Roman" w:cs="Times New Roman"/>
          <w:bCs/>
          <w:sz w:val="28"/>
          <w:szCs w:val="28"/>
          <w:lang w:eastAsia="ru-RU"/>
        </w:rPr>
        <w:t xml:space="preserve">. Настоящее распоряжение вступает в силу со дня его </w:t>
      </w:r>
      <w:r w:rsidR="00F43FB9">
        <w:rPr>
          <w:rFonts w:ascii="Times New Roman" w:eastAsia="Times New Roman" w:hAnsi="Times New Roman" w:cs="Times New Roman"/>
          <w:bCs/>
          <w:sz w:val="28"/>
          <w:szCs w:val="28"/>
          <w:lang w:eastAsia="ru-RU"/>
        </w:rPr>
        <w:t>принятия.</w:t>
      </w:r>
    </w:p>
    <w:p w:rsidR="00795CD0" w:rsidRDefault="00795CD0" w:rsidP="00795CD0">
      <w:pPr>
        <w:ind w:firstLine="0"/>
        <w:rPr>
          <w:rFonts w:ascii="Times New Roman" w:hAnsi="Times New Roman" w:cs="Times New Roman"/>
          <w:sz w:val="28"/>
          <w:szCs w:val="28"/>
        </w:rPr>
      </w:pPr>
    </w:p>
    <w:p w:rsidR="00587178" w:rsidRDefault="00587178" w:rsidP="00795CD0">
      <w:pPr>
        <w:ind w:firstLine="0"/>
        <w:rPr>
          <w:rFonts w:ascii="Times New Roman" w:hAnsi="Times New Roman" w:cs="Times New Roman"/>
          <w:sz w:val="28"/>
          <w:szCs w:val="28"/>
        </w:rPr>
      </w:pPr>
    </w:p>
    <w:p w:rsidR="00795CD0" w:rsidRDefault="00795CD0" w:rsidP="00795CD0">
      <w:pPr>
        <w:ind w:firstLine="0"/>
        <w:rPr>
          <w:rFonts w:ascii="Times New Roman" w:hAnsi="Times New Roman" w:cs="Times New Roman"/>
          <w:sz w:val="28"/>
          <w:szCs w:val="28"/>
        </w:rPr>
      </w:pPr>
      <w:r>
        <w:rPr>
          <w:rFonts w:ascii="Times New Roman" w:hAnsi="Times New Roman" w:cs="Times New Roman"/>
          <w:sz w:val="28"/>
          <w:szCs w:val="28"/>
        </w:rPr>
        <w:tab/>
      </w:r>
    </w:p>
    <w:p w:rsidR="005D3B57" w:rsidRDefault="005D3B57" w:rsidP="00795CD0">
      <w:pPr>
        <w:ind w:firstLine="0"/>
        <w:rPr>
          <w:rFonts w:ascii="Times New Roman" w:hAnsi="Times New Roman" w:cs="Times New Roman"/>
          <w:sz w:val="28"/>
          <w:szCs w:val="28"/>
        </w:rPr>
      </w:pPr>
    </w:p>
    <w:p w:rsidR="00591BEE" w:rsidRPr="00587178" w:rsidRDefault="00795CD0" w:rsidP="00587178">
      <w:pPr>
        <w:ind w:firstLine="0"/>
        <w:rPr>
          <w:rFonts w:ascii="Times New Roman" w:hAnsi="Times New Roman" w:cs="Times New Roman"/>
          <w:b/>
          <w:sz w:val="28"/>
          <w:szCs w:val="28"/>
        </w:rPr>
      </w:pPr>
      <w:r w:rsidRPr="00587178">
        <w:rPr>
          <w:rFonts w:ascii="Times New Roman" w:hAnsi="Times New Roman" w:cs="Times New Roman"/>
          <w:b/>
          <w:sz w:val="28"/>
          <w:szCs w:val="28"/>
        </w:rPr>
        <w:t>Глава сельского поселения</w:t>
      </w:r>
      <w:r w:rsidRPr="00587178">
        <w:rPr>
          <w:rFonts w:ascii="Times New Roman" w:hAnsi="Times New Roman" w:cs="Times New Roman"/>
          <w:b/>
          <w:sz w:val="28"/>
          <w:szCs w:val="28"/>
        </w:rPr>
        <w:tab/>
      </w:r>
      <w:r w:rsidRPr="00587178">
        <w:rPr>
          <w:rFonts w:ascii="Times New Roman" w:hAnsi="Times New Roman" w:cs="Times New Roman"/>
          <w:b/>
          <w:sz w:val="28"/>
          <w:szCs w:val="28"/>
        </w:rPr>
        <w:tab/>
      </w:r>
      <w:r w:rsidRPr="00587178">
        <w:rPr>
          <w:rFonts w:ascii="Times New Roman" w:hAnsi="Times New Roman" w:cs="Times New Roman"/>
          <w:b/>
          <w:sz w:val="28"/>
          <w:szCs w:val="28"/>
        </w:rPr>
        <w:tab/>
      </w:r>
      <w:r w:rsidRPr="00587178">
        <w:rPr>
          <w:rFonts w:ascii="Times New Roman" w:hAnsi="Times New Roman" w:cs="Times New Roman"/>
          <w:b/>
          <w:sz w:val="28"/>
          <w:szCs w:val="28"/>
        </w:rPr>
        <w:tab/>
      </w:r>
      <w:r w:rsidRPr="00587178">
        <w:rPr>
          <w:rFonts w:ascii="Times New Roman" w:hAnsi="Times New Roman" w:cs="Times New Roman"/>
          <w:b/>
          <w:sz w:val="28"/>
          <w:szCs w:val="28"/>
        </w:rPr>
        <w:tab/>
      </w:r>
      <w:r w:rsidR="005D3B57">
        <w:rPr>
          <w:rFonts w:ascii="Times New Roman" w:hAnsi="Times New Roman" w:cs="Times New Roman"/>
          <w:b/>
          <w:sz w:val="28"/>
          <w:szCs w:val="28"/>
        </w:rPr>
        <w:t>Ю. И. Забабурин</w:t>
      </w: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5D3B57" w:rsidRDefault="005D3B57"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Default="00C86412" w:rsidP="00587178">
      <w:pPr>
        <w:ind w:firstLine="0"/>
        <w:rPr>
          <w:rFonts w:ascii="Times New Roman" w:hAnsi="Times New Roman" w:cs="Times New Roman"/>
          <w:sz w:val="28"/>
          <w:szCs w:val="28"/>
        </w:rPr>
      </w:pPr>
    </w:p>
    <w:p w:rsidR="00587178" w:rsidRDefault="00587178" w:rsidP="00587178">
      <w:pPr>
        <w:ind w:firstLine="0"/>
        <w:rPr>
          <w:rFonts w:ascii="Times New Roman" w:hAnsi="Times New Roman" w:cs="Times New Roman"/>
          <w:sz w:val="28"/>
          <w:szCs w:val="28"/>
        </w:rPr>
      </w:pPr>
    </w:p>
    <w:p w:rsidR="00C86412" w:rsidRDefault="00C86412" w:rsidP="00F43FB9">
      <w:pPr>
        <w:ind w:firstLine="284"/>
        <w:rPr>
          <w:rFonts w:ascii="Times New Roman" w:hAnsi="Times New Roman" w:cs="Times New Roman"/>
          <w:sz w:val="28"/>
          <w:szCs w:val="28"/>
        </w:rPr>
      </w:pPr>
    </w:p>
    <w:p w:rsidR="00C86412" w:rsidRPr="000D2B3D" w:rsidRDefault="00C86412" w:rsidP="00C86412">
      <w:pPr>
        <w:ind w:right="-1"/>
        <w:jc w:val="right"/>
        <w:rPr>
          <w:rFonts w:ascii="Times New Roman" w:hAnsi="Times New Roman"/>
          <w:b/>
        </w:rPr>
      </w:pPr>
      <w:r w:rsidRPr="000D2B3D">
        <w:rPr>
          <w:rFonts w:ascii="Times New Roman" w:hAnsi="Times New Roman"/>
        </w:rPr>
        <w:t>УТВЕРЖДЕН</w:t>
      </w:r>
      <w:r w:rsidR="00587178">
        <w:rPr>
          <w:rFonts w:ascii="Times New Roman" w:hAnsi="Times New Roman"/>
        </w:rPr>
        <w:t>А</w:t>
      </w:r>
    </w:p>
    <w:p w:rsidR="00C86412" w:rsidRPr="00C86412" w:rsidRDefault="00FC2149" w:rsidP="00C86412">
      <w:pPr>
        <w:ind w:right="-57"/>
        <w:jc w:val="right"/>
        <w:rPr>
          <w:rFonts w:ascii="Times New Roman" w:hAnsi="Times New Roman" w:cs="Times New Roman"/>
          <w:iCs/>
          <w:sz w:val="28"/>
          <w:szCs w:val="28"/>
        </w:rPr>
      </w:pPr>
      <w:r>
        <w:rPr>
          <w:rFonts w:ascii="Times New Roman" w:hAnsi="Times New Roman" w:cs="Times New Roman"/>
          <w:iCs/>
          <w:sz w:val="28"/>
          <w:szCs w:val="28"/>
        </w:rPr>
        <w:t>распоряжением администрации</w:t>
      </w:r>
    </w:p>
    <w:p w:rsidR="00C86412" w:rsidRPr="00C86412" w:rsidRDefault="00FC2149" w:rsidP="00C86412">
      <w:pPr>
        <w:ind w:right="-57"/>
        <w:jc w:val="right"/>
        <w:rPr>
          <w:rFonts w:ascii="Times New Roman" w:hAnsi="Times New Roman" w:cs="Times New Roman"/>
          <w:iCs/>
          <w:sz w:val="28"/>
          <w:szCs w:val="28"/>
        </w:rPr>
      </w:pPr>
      <w:r>
        <w:rPr>
          <w:rFonts w:ascii="Times New Roman" w:hAnsi="Times New Roman" w:cs="Times New Roman"/>
          <w:iCs/>
          <w:sz w:val="28"/>
          <w:szCs w:val="28"/>
        </w:rPr>
        <w:t>сельского поселения Междуречье</w:t>
      </w:r>
    </w:p>
    <w:p w:rsidR="00C86412" w:rsidRPr="00C86412" w:rsidRDefault="00C86412" w:rsidP="00C86412">
      <w:pPr>
        <w:ind w:right="-57"/>
        <w:jc w:val="right"/>
        <w:rPr>
          <w:rFonts w:ascii="Times New Roman" w:hAnsi="Times New Roman" w:cs="Times New Roman"/>
          <w:iCs/>
          <w:sz w:val="28"/>
          <w:szCs w:val="28"/>
        </w:rPr>
      </w:pPr>
      <w:r w:rsidRPr="00C86412">
        <w:rPr>
          <w:rFonts w:ascii="Times New Roman" w:hAnsi="Times New Roman" w:cs="Times New Roman"/>
          <w:iCs/>
          <w:sz w:val="28"/>
          <w:szCs w:val="28"/>
        </w:rPr>
        <w:t>Кольского района Мурманской области</w:t>
      </w:r>
    </w:p>
    <w:p w:rsidR="00C86412" w:rsidRPr="00C86412" w:rsidRDefault="005D3B57" w:rsidP="00C86412">
      <w:pPr>
        <w:ind w:right="-57"/>
        <w:jc w:val="right"/>
        <w:rPr>
          <w:rFonts w:ascii="Times New Roman" w:hAnsi="Times New Roman" w:cs="Times New Roman"/>
          <w:iCs/>
          <w:sz w:val="28"/>
          <w:szCs w:val="28"/>
        </w:rPr>
      </w:pPr>
      <w:r>
        <w:rPr>
          <w:rFonts w:ascii="Times New Roman" w:hAnsi="Times New Roman" w:cs="Times New Roman"/>
          <w:iCs/>
          <w:sz w:val="28"/>
          <w:szCs w:val="28"/>
        </w:rPr>
        <w:t>25.09.2020 № 55</w:t>
      </w:r>
    </w:p>
    <w:p w:rsidR="00C86412" w:rsidRPr="005D3B57" w:rsidRDefault="00C86412" w:rsidP="005D3B57">
      <w:pPr>
        <w:ind w:right="-57"/>
        <w:jc w:val="right"/>
        <w:rPr>
          <w:i/>
          <w:iCs/>
          <w:sz w:val="22"/>
          <w:szCs w:val="22"/>
          <w:u w:val="single"/>
        </w:rPr>
      </w:pPr>
    </w:p>
    <w:p w:rsidR="00C86412" w:rsidRPr="00CE7E1E" w:rsidRDefault="00C86412" w:rsidP="00C86412">
      <w:pPr>
        <w:ind w:right="-57"/>
        <w:rPr>
          <w:sz w:val="22"/>
          <w:szCs w:val="22"/>
        </w:rPr>
      </w:pPr>
    </w:p>
    <w:p w:rsidR="005D3B57" w:rsidRPr="005D3B57" w:rsidRDefault="005D3B57" w:rsidP="005D3B57">
      <w:pPr>
        <w:pStyle w:val="Iauiue"/>
        <w:ind w:left="-57" w:right="-57"/>
        <w:jc w:val="center"/>
        <w:rPr>
          <w:b/>
          <w:bCs/>
          <w:caps/>
          <w:sz w:val="28"/>
          <w:szCs w:val="28"/>
          <w:lang w:val="ru-RU"/>
        </w:rPr>
      </w:pPr>
      <w:r w:rsidRPr="005D3B57">
        <w:rPr>
          <w:b/>
          <w:bCs/>
          <w:caps/>
          <w:sz w:val="28"/>
          <w:szCs w:val="28"/>
          <w:lang w:val="ru-RU"/>
        </w:rPr>
        <w:t>инструкция по обслуживанию инвалидов и</w:t>
      </w:r>
    </w:p>
    <w:p w:rsidR="00C86412" w:rsidRDefault="005D3B57" w:rsidP="005D3B57">
      <w:pPr>
        <w:pStyle w:val="Iauiue"/>
        <w:ind w:left="-57" w:right="-57"/>
        <w:jc w:val="center"/>
        <w:rPr>
          <w:b/>
          <w:bCs/>
          <w:caps/>
          <w:sz w:val="28"/>
          <w:szCs w:val="28"/>
          <w:lang w:val="ru-RU"/>
        </w:rPr>
      </w:pPr>
      <w:r w:rsidRPr="005D3B57">
        <w:rPr>
          <w:b/>
          <w:bCs/>
          <w:caps/>
          <w:sz w:val="28"/>
          <w:szCs w:val="28"/>
          <w:lang w:val="ru-RU"/>
        </w:rPr>
        <w:t xml:space="preserve"> других маломобильных граждан при посещении администрации сельского поселен</w:t>
      </w:r>
      <w:r>
        <w:rPr>
          <w:b/>
          <w:bCs/>
          <w:caps/>
          <w:sz w:val="28"/>
          <w:szCs w:val="28"/>
          <w:lang w:val="ru-RU"/>
        </w:rPr>
        <w:t xml:space="preserve">ия Междуречье Кольского района </w:t>
      </w:r>
      <w:r w:rsidRPr="005D3B57">
        <w:rPr>
          <w:b/>
          <w:bCs/>
          <w:caps/>
          <w:sz w:val="28"/>
          <w:szCs w:val="28"/>
          <w:lang w:val="ru-RU"/>
        </w:rPr>
        <w:t>Мурманской области</w:t>
      </w:r>
    </w:p>
    <w:p w:rsidR="00C86412" w:rsidRDefault="00C86412" w:rsidP="00C86412">
      <w:pPr>
        <w:pStyle w:val="Iauiue"/>
        <w:ind w:left="-57" w:right="-57"/>
        <w:jc w:val="center"/>
        <w:rPr>
          <w:b/>
          <w:bCs/>
          <w:caps/>
          <w:sz w:val="28"/>
          <w:szCs w:val="28"/>
          <w:lang w:val="ru-RU"/>
        </w:rPr>
      </w:pPr>
    </w:p>
    <w:p w:rsidR="00C86412" w:rsidRDefault="00C86412" w:rsidP="00C86412">
      <w:pPr>
        <w:pStyle w:val="Iauiue"/>
        <w:ind w:left="-57" w:right="-57"/>
        <w:jc w:val="center"/>
        <w:rPr>
          <w:b/>
          <w:bCs/>
          <w:caps/>
          <w:sz w:val="28"/>
          <w:szCs w:val="28"/>
          <w:lang w:val="ru-RU"/>
        </w:rPr>
      </w:pPr>
    </w:p>
    <w:p w:rsidR="005D3B57" w:rsidRDefault="005D3B57" w:rsidP="005D3B57">
      <w:pPr>
        <w:pStyle w:val="22"/>
        <w:numPr>
          <w:ilvl w:val="0"/>
          <w:numId w:val="4"/>
        </w:numPr>
        <w:shd w:val="clear" w:color="auto" w:fill="auto"/>
        <w:tabs>
          <w:tab w:val="left" w:pos="235"/>
        </w:tabs>
        <w:spacing w:before="0" w:after="0" w:line="240" w:lineRule="auto"/>
      </w:pPr>
      <w:bookmarkStart w:id="0" w:name="bookmark1"/>
      <w:r w:rsidRPr="003D2880">
        <w:t>ОБЩИЕ ПОЛОЖЕНИЯ</w:t>
      </w:r>
      <w:bookmarkEnd w:id="0"/>
    </w:p>
    <w:p w:rsidR="005D3B57" w:rsidRPr="003D2880" w:rsidRDefault="005D3B57" w:rsidP="005D3B57">
      <w:pPr>
        <w:pStyle w:val="22"/>
        <w:shd w:val="clear" w:color="auto" w:fill="auto"/>
        <w:tabs>
          <w:tab w:val="left" w:pos="235"/>
        </w:tabs>
        <w:spacing w:before="0" w:after="0" w:line="240" w:lineRule="auto"/>
        <w:jc w:val="left"/>
      </w:pPr>
    </w:p>
    <w:p w:rsidR="005D3B57" w:rsidRDefault="005D3B57" w:rsidP="005D3B57">
      <w:pPr>
        <w:pStyle w:val="23"/>
        <w:shd w:val="clear" w:color="auto" w:fill="auto"/>
        <w:tabs>
          <w:tab w:val="left" w:pos="1369"/>
        </w:tabs>
        <w:spacing w:before="0" w:after="0" w:line="240" w:lineRule="auto"/>
        <w:ind w:right="20" w:firstLine="760"/>
        <w:rPr>
          <w:sz w:val="24"/>
          <w:szCs w:val="24"/>
        </w:rPr>
      </w:pPr>
      <w:r>
        <w:rPr>
          <w:sz w:val="24"/>
          <w:szCs w:val="24"/>
        </w:rPr>
        <w:t xml:space="preserve">1.1. </w:t>
      </w:r>
      <w:r w:rsidRPr="003D2880">
        <w:rPr>
          <w:sz w:val="24"/>
          <w:szCs w:val="24"/>
        </w:rPr>
        <w:t xml:space="preserve">Настоящая инструкция определяет правила поведения сотрудников </w:t>
      </w:r>
      <w:r w:rsidRPr="005D3B57">
        <w:rPr>
          <w:sz w:val="24"/>
          <w:szCs w:val="24"/>
        </w:rPr>
        <w:t xml:space="preserve">администрации сельского поселения Междуречье Кольского района Мурманской области </w:t>
      </w:r>
      <w:r>
        <w:rPr>
          <w:sz w:val="24"/>
          <w:szCs w:val="24"/>
        </w:rPr>
        <w:t>(далее – учреждение)</w:t>
      </w:r>
      <w:r w:rsidRPr="003D2880">
        <w:rPr>
          <w:sz w:val="24"/>
          <w:szCs w:val="24"/>
        </w:rPr>
        <w:t xml:space="preserve"> при предоставлении услуг инвалидам (иным категориям маломобильных граждан).</w:t>
      </w:r>
    </w:p>
    <w:p w:rsidR="005D3B57" w:rsidRPr="003D2880" w:rsidRDefault="005D3B57" w:rsidP="005D3B57">
      <w:pPr>
        <w:pStyle w:val="23"/>
        <w:shd w:val="clear" w:color="auto" w:fill="auto"/>
        <w:tabs>
          <w:tab w:val="left" w:pos="1369"/>
        </w:tabs>
        <w:spacing w:before="0" w:after="0" w:line="240" w:lineRule="auto"/>
        <w:ind w:right="20" w:firstLine="760"/>
        <w:rPr>
          <w:sz w:val="24"/>
          <w:szCs w:val="24"/>
        </w:rPr>
      </w:pPr>
      <w:r>
        <w:t xml:space="preserve">2.1. </w:t>
      </w:r>
      <w:r w:rsidRPr="003D2880">
        <w:rPr>
          <w:rStyle w:val="ac"/>
          <w:sz w:val="24"/>
          <w:szCs w:val="24"/>
        </w:rPr>
        <w:t xml:space="preserve">Инвалид </w:t>
      </w:r>
      <w:r w:rsidRPr="003D2880">
        <w:rPr>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Pr>
          <w:sz w:val="24"/>
          <w:szCs w:val="24"/>
        </w:rPr>
        <w:t>ходимость его социальной защиты</w:t>
      </w:r>
      <w:r w:rsidRPr="003D2880">
        <w:rPr>
          <w:sz w:val="24"/>
          <w:szCs w:val="24"/>
        </w:rPr>
        <w:t>.</w:t>
      </w:r>
    </w:p>
    <w:p w:rsidR="005D3B57" w:rsidRPr="003D2880" w:rsidRDefault="005D3B57" w:rsidP="005D3B57">
      <w:pPr>
        <w:pStyle w:val="23"/>
        <w:shd w:val="clear" w:color="auto" w:fill="auto"/>
        <w:spacing w:before="0" w:after="0" w:line="240" w:lineRule="auto"/>
        <w:ind w:left="20" w:right="20" w:firstLine="740"/>
        <w:rPr>
          <w:sz w:val="24"/>
          <w:szCs w:val="24"/>
        </w:rPr>
      </w:pPr>
      <w:r w:rsidRPr="003D2880">
        <w:rPr>
          <w:rStyle w:val="ac"/>
          <w:b w:val="0"/>
          <w:sz w:val="24"/>
          <w:szCs w:val="24"/>
        </w:rPr>
        <w:t>2.2.</w:t>
      </w:r>
      <w:r w:rsidRPr="003D2880">
        <w:rPr>
          <w:rStyle w:val="ac"/>
          <w:sz w:val="24"/>
          <w:szCs w:val="24"/>
        </w:rPr>
        <w:t xml:space="preserve">Маломобильные граждане (МГ) </w:t>
      </w:r>
      <w:r w:rsidRPr="003D2880">
        <w:rPr>
          <w:sz w:val="24"/>
          <w:szCs w:val="24"/>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5D3B57" w:rsidRDefault="005D3B57" w:rsidP="005D3B57">
      <w:pPr>
        <w:pStyle w:val="23"/>
        <w:shd w:val="clear" w:color="auto" w:fill="auto"/>
        <w:tabs>
          <w:tab w:val="left" w:pos="1446"/>
        </w:tabs>
        <w:spacing w:before="0" w:after="0" w:line="240" w:lineRule="auto"/>
        <w:ind w:right="20" w:firstLine="0"/>
        <w:rPr>
          <w:sz w:val="24"/>
          <w:szCs w:val="24"/>
        </w:rPr>
      </w:pPr>
      <w:r>
        <w:rPr>
          <w:sz w:val="24"/>
          <w:szCs w:val="24"/>
        </w:rPr>
        <w:t xml:space="preserve">             2.3. </w:t>
      </w:r>
      <w:r w:rsidRPr="003D2880">
        <w:rPr>
          <w:sz w:val="24"/>
          <w:szCs w:val="24"/>
        </w:rP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3B57" w:rsidRDefault="005D3B57" w:rsidP="005D3B57">
      <w:pPr>
        <w:pStyle w:val="23"/>
        <w:shd w:val="clear" w:color="auto" w:fill="auto"/>
        <w:tabs>
          <w:tab w:val="left" w:pos="1446"/>
        </w:tabs>
        <w:spacing w:before="0" w:after="0" w:line="240" w:lineRule="auto"/>
        <w:ind w:right="20" w:firstLine="0"/>
        <w:rPr>
          <w:sz w:val="24"/>
          <w:szCs w:val="24"/>
        </w:rPr>
      </w:pPr>
      <w:r>
        <w:rPr>
          <w:sz w:val="24"/>
          <w:szCs w:val="24"/>
        </w:rPr>
        <w:t xml:space="preserve">            2.4. </w:t>
      </w:r>
      <w:r w:rsidRPr="003D2880">
        <w:rPr>
          <w:sz w:val="24"/>
          <w:szCs w:val="24"/>
        </w:rPr>
        <w:t>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w:t>
      </w:r>
    </w:p>
    <w:p w:rsidR="005D3B57" w:rsidRPr="003D2880" w:rsidRDefault="005D3B57" w:rsidP="005D3B57">
      <w:pPr>
        <w:pStyle w:val="23"/>
        <w:shd w:val="clear" w:color="auto" w:fill="auto"/>
        <w:tabs>
          <w:tab w:val="left" w:pos="1446"/>
        </w:tabs>
        <w:spacing w:before="0" w:after="0" w:line="240" w:lineRule="auto"/>
        <w:ind w:right="20" w:firstLine="0"/>
        <w:rPr>
          <w:sz w:val="24"/>
          <w:szCs w:val="24"/>
        </w:rPr>
      </w:pPr>
      <w:r>
        <w:rPr>
          <w:sz w:val="24"/>
          <w:szCs w:val="24"/>
        </w:rPr>
        <w:t xml:space="preserve">            2.5. </w:t>
      </w:r>
      <w:r w:rsidRPr="003D2880">
        <w:rPr>
          <w:sz w:val="24"/>
          <w:szCs w:val="24"/>
        </w:rPr>
        <w:t>Требования к уровню подготовки персонала:</w:t>
      </w:r>
    </w:p>
    <w:p w:rsidR="005D3B57" w:rsidRPr="003D2880" w:rsidRDefault="005D3B57" w:rsidP="005D3B57">
      <w:pPr>
        <w:pStyle w:val="23"/>
        <w:shd w:val="clear" w:color="auto" w:fill="auto"/>
        <w:tabs>
          <w:tab w:val="left" w:pos="1066"/>
        </w:tabs>
        <w:spacing w:before="0" w:after="0" w:line="240" w:lineRule="auto"/>
        <w:ind w:left="20" w:right="20" w:firstLine="740"/>
        <w:rPr>
          <w:sz w:val="24"/>
          <w:szCs w:val="24"/>
        </w:rPr>
      </w:pPr>
      <w:r w:rsidRPr="003D2880">
        <w:rPr>
          <w:sz w:val="24"/>
          <w:szCs w:val="24"/>
        </w:rPr>
        <w:t>а)</w:t>
      </w:r>
      <w:r w:rsidRPr="003D2880">
        <w:rPr>
          <w:sz w:val="24"/>
          <w:szCs w:val="24"/>
        </w:rPr>
        <w:tab/>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5D3B57" w:rsidRPr="003D2880" w:rsidRDefault="005D3B57" w:rsidP="005D3B57">
      <w:pPr>
        <w:pStyle w:val="23"/>
        <w:shd w:val="clear" w:color="auto" w:fill="auto"/>
        <w:tabs>
          <w:tab w:val="left" w:pos="1042"/>
        </w:tabs>
        <w:spacing w:before="0" w:after="0" w:line="240" w:lineRule="auto"/>
        <w:ind w:left="20" w:right="20" w:firstLine="740"/>
        <w:rPr>
          <w:sz w:val="24"/>
          <w:szCs w:val="24"/>
        </w:rPr>
      </w:pPr>
      <w:r w:rsidRPr="003D2880">
        <w:rPr>
          <w:sz w:val="24"/>
          <w:szCs w:val="24"/>
        </w:rPr>
        <w:t>б)</w:t>
      </w:r>
      <w:r w:rsidRPr="003D2880">
        <w:rPr>
          <w:sz w:val="24"/>
          <w:szCs w:val="24"/>
        </w:rPr>
        <w:tab/>
        <w:t xml:space="preserve">осведомленность о перечне предоставляемых услуг в организации; формах и порядке предоставления услуг (в организации, на дому, </w:t>
      </w:r>
      <w:proofErr w:type="spellStart"/>
      <w:r w:rsidRPr="003D2880">
        <w:rPr>
          <w:sz w:val="24"/>
          <w:szCs w:val="24"/>
        </w:rPr>
        <w:t>электронно</w:t>
      </w:r>
      <w:proofErr w:type="spellEnd"/>
      <w:r w:rsidRPr="003D2880">
        <w:rPr>
          <w:sz w:val="24"/>
          <w:szCs w:val="24"/>
        </w:rPr>
        <w:t xml:space="preserve"> и дистанционно);</w:t>
      </w:r>
    </w:p>
    <w:p w:rsidR="005D3B57" w:rsidRPr="003D2880" w:rsidRDefault="005D3B57" w:rsidP="005D3B57">
      <w:pPr>
        <w:pStyle w:val="23"/>
        <w:shd w:val="clear" w:color="auto" w:fill="auto"/>
        <w:tabs>
          <w:tab w:val="left" w:pos="1158"/>
        </w:tabs>
        <w:spacing w:before="0" w:after="0" w:line="240" w:lineRule="auto"/>
        <w:ind w:left="20" w:right="20" w:firstLine="740"/>
        <w:rPr>
          <w:sz w:val="24"/>
          <w:szCs w:val="24"/>
        </w:rPr>
      </w:pPr>
      <w:r w:rsidRPr="003D2880">
        <w:rPr>
          <w:sz w:val="24"/>
          <w:szCs w:val="24"/>
        </w:rPr>
        <w:t>в)</w:t>
      </w:r>
      <w:r w:rsidRPr="003D2880">
        <w:rPr>
          <w:sz w:val="24"/>
          <w:szCs w:val="24"/>
        </w:rPr>
        <w:tab/>
        <w:t>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5D3B57" w:rsidRPr="003D2880" w:rsidRDefault="005D3B57" w:rsidP="005D3B57">
      <w:pPr>
        <w:pStyle w:val="23"/>
        <w:shd w:val="clear" w:color="auto" w:fill="auto"/>
        <w:tabs>
          <w:tab w:val="left" w:pos="1095"/>
        </w:tabs>
        <w:spacing w:before="0" w:after="0" w:line="240" w:lineRule="auto"/>
        <w:ind w:left="20" w:right="20" w:firstLine="740"/>
        <w:rPr>
          <w:sz w:val="24"/>
          <w:szCs w:val="24"/>
        </w:rPr>
      </w:pPr>
      <w:r w:rsidRPr="003D2880">
        <w:rPr>
          <w:sz w:val="24"/>
          <w:szCs w:val="24"/>
        </w:rPr>
        <w:t>г)</w:t>
      </w:r>
      <w:r w:rsidRPr="003D2880">
        <w:rPr>
          <w:sz w:val="24"/>
          <w:szCs w:val="24"/>
        </w:rPr>
        <w:tab/>
        <w:t>ознакомление с порядком эвакуации граждан на объекте, в том числе маломобильных, в экстренных случаях и чрезвычайных ситуациях;</w:t>
      </w:r>
    </w:p>
    <w:p w:rsidR="005D3B57" w:rsidRDefault="005D3B57" w:rsidP="005D3B57">
      <w:pPr>
        <w:pStyle w:val="23"/>
        <w:shd w:val="clear" w:color="auto" w:fill="auto"/>
        <w:tabs>
          <w:tab w:val="left" w:pos="1129"/>
        </w:tabs>
        <w:spacing w:before="0" w:after="0" w:line="240" w:lineRule="auto"/>
        <w:ind w:left="20" w:right="20" w:firstLine="700"/>
        <w:rPr>
          <w:sz w:val="24"/>
          <w:szCs w:val="24"/>
        </w:rPr>
      </w:pPr>
      <w:r w:rsidRPr="003D2880">
        <w:rPr>
          <w:sz w:val="24"/>
          <w:szCs w:val="24"/>
        </w:rPr>
        <w:t>д)</w:t>
      </w:r>
      <w:r w:rsidRPr="003D2880">
        <w:rPr>
          <w:sz w:val="24"/>
          <w:szCs w:val="24"/>
        </w:rPr>
        <w:tab/>
        <w:t xml:space="preserve">наличие разработанных правил взаимодействия сотрудников учреждения </w:t>
      </w:r>
      <w:r w:rsidRPr="003D2880">
        <w:rPr>
          <w:sz w:val="24"/>
          <w:szCs w:val="24"/>
        </w:rPr>
        <w:lastRenderedPageBreak/>
        <w:t>(организации) при предоставлении услуг инвалиду.</w:t>
      </w:r>
    </w:p>
    <w:p w:rsidR="005D3B57" w:rsidRPr="003D2880" w:rsidRDefault="005D3B57" w:rsidP="005D3B57">
      <w:pPr>
        <w:pStyle w:val="23"/>
        <w:shd w:val="clear" w:color="auto" w:fill="auto"/>
        <w:tabs>
          <w:tab w:val="left" w:pos="1129"/>
        </w:tabs>
        <w:spacing w:before="0" w:after="0" w:line="240" w:lineRule="auto"/>
        <w:ind w:right="20" w:firstLine="0"/>
        <w:rPr>
          <w:sz w:val="24"/>
          <w:szCs w:val="24"/>
        </w:rPr>
      </w:pPr>
    </w:p>
    <w:p w:rsidR="005D3B57" w:rsidRDefault="005D3B57" w:rsidP="005D3B57">
      <w:pPr>
        <w:pStyle w:val="25"/>
        <w:keepNext/>
        <w:keepLines/>
        <w:numPr>
          <w:ilvl w:val="0"/>
          <w:numId w:val="4"/>
        </w:numPr>
        <w:shd w:val="clear" w:color="auto" w:fill="auto"/>
        <w:tabs>
          <w:tab w:val="left" w:pos="270"/>
        </w:tabs>
        <w:spacing w:before="0" w:after="0" w:line="240" w:lineRule="auto"/>
        <w:ind w:left="20" w:firstLine="0"/>
        <w:rPr>
          <w:sz w:val="24"/>
          <w:szCs w:val="24"/>
        </w:rPr>
      </w:pPr>
      <w:bookmarkStart w:id="1" w:name="bookmark2"/>
      <w:r w:rsidRPr="003D2880">
        <w:rPr>
          <w:sz w:val="24"/>
          <w:szCs w:val="24"/>
        </w:rPr>
        <w:t>ОБЩИЕ ПРАВИЛА ЭТИКЕТА</w:t>
      </w:r>
      <w:bookmarkEnd w:id="1"/>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bCs/>
        </w:rPr>
      </w:pP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bCs/>
        </w:rPr>
      </w:pP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rStyle w:val="ad"/>
          <w:sz w:val="24"/>
          <w:szCs w:val="24"/>
        </w:rPr>
      </w:pPr>
      <w:r>
        <w:rPr>
          <w:bCs/>
        </w:rPr>
        <w:t xml:space="preserve">           2.1. </w:t>
      </w:r>
      <w:r w:rsidRPr="00FF4DD4">
        <w:rPr>
          <w:rStyle w:val="ad"/>
          <w:b/>
          <w:i w:val="0"/>
          <w:sz w:val="24"/>
          <w:szCs w:val="24"/>
        </w:rPr>
        <w:t>Обращение к человеку</w:t>
      </w:r>
      <w:r w:rsidRPr="00FF4DD4">
        <w:rPr>
          <w:b/>
          <w:i/>
          <w:sz w:val="24"/>
          <w:szCs w:val="24"/>
        </w:rPr>
        <w:t xml:space="preserve">: </w:t>
      </w:r>
      <w:r w:rsidRPr="003D2880">
        <w:rPr>
          <w:sz w:val="24"/>
          <w:szCs w:val="24"/>
        </w:rPr>
        <w:t>при встрече об</w:t>
      </w:r>
      <w:r>
        <w:rPr>
          <w:sz w:val="24"/>
          <w:szCs w:val="24"/>
        </w:rPr>
        <w:t xml:space="preserve">ращайтесь с инвалидом вежливо и </w:t>
      </w:r>
      <w:r w:rsidRPr="003D2880">
        <w:rPr>
          <w:sz w:val="24"/>
          <w:szCs w:val="24"/>
        </w:rPr>
        <w:t xml:space="preserve">уважительно, вполне естественно пожать инвалиду руку. </w:t>
      </w:r>
      <w:r>
        <w:rPr>
          <w:sz w:val="24"/>
          <w:szCs w:val="24"/>
        </w:rPr>
        <w:t xml:space="preserve">Когда вы разговариваете с </w:t>
      </w:r>
      <w:r w:rsidRPr="003D2880">
        <w:rPr>
          <w:sz w:val="24"/>
          <w:szCs w:val="24"/>
        </w:rPr>
        <w:t xml:space="preserve">инвалидом любой категории, обращайтесь непосредственно к нему, а </w:t>
      </w:r>
      <w:proofErr w:type="spellStart"/>
      <w:r w:rsidRPr="003D2880">
        <w:rPr>
          <w:sz w:val="24"/>
          <w:szCs w:val="24"/>
        </w:rPr>
        <w:t>нек</w:t>
      </w:r>
      <w:proofErr w:type="spellEnd"/>
      <w:r w:rsidRPr="003D2880">
        <w:rPr>
          <w:sz w:val="24"/>
          <w:szCs w:val="24"/>
        </w:rPr>
        <w:t xml:space="preserve"> сопровождающему или </w:t>
      </w:r>
      <w:proofErr w:type="spellStart"/>
      <w:r w:rsidRPr="003D2880">
        <w:rPr>
          <w:sz w:val="24"/>
          <w:szCs w:val="24"/>
        </w:rPr>
        <w:t>сурдопереводчику</w:t>
      </w:r>
      <w:proofErr w:type="spellEnd"/>
      <w:r w:rsidRPr="003D2880">
        <w:rPr>
          <w:sz w:val="24"/>
          <w:szCs w:val="24"/>
        </w:rPr>
        <w:t>, которые присутствуют при разговоре.</w:t>
      </w: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sz w:val="24"/>
          <w:szCs w:val="24"/>
        </w:rPr>
      </w:pPr>
      <w:r>
        <w:rPr>
          <w:rStyle w:val="ad"/>
          <w:i w:val="0"/>
          <w:sz w:val="24"/>
          <w:szCs w:val="24"/>
        </w:rPr>
        <w:t xml:space="preserve"> 2.2. </w:t>
      </w:r>
      <w:r w:rsidRPr="00FF4DD4">
        <w:rPr>
          <w:rStyle w:val="ad"/>
          <w:b/>
          <w:i w:val="0"/>
          <w:sz w:val="24"/>
          <w:szCs w:val="24"/>
        </w:rPr>
        <w:t>Адекватность и вежливость:</w:t>
      </w:r>
      <w:r w:rsidRPr="00FF4DD4">
        <w:rPr>
          <w:sz w:val="24"/>
          <w:szCs w:val="24"/>
        </w:rPr>
        <w:t>относитесь к другому человеку, как к себе самому, точно так же его уважайте — и тог</w:t>
      </w:r>
      <w:r>
        <w:rPr>
          <w:sz w:val="24"/>
          <w:szCs w:val="24"/>
        </w:rPr>
        <w:t>да оказание услуги в учреждении</w:t>
      </w:r>
      <w:r w:rsidRPr="00FF4DD4">
        <w:rPr>
          <w:sz w:val="24"/>
          <w:szCs w:val="24"/>
        </w:rPr>
        <w:t xml:space="preserve"> и общение будут эффективными.</w:t>
      </w: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sz w:val="24"/>
          <w:szCs w:val="24"/>
        </w:rPr>
      </w:pPr>
      <w:r>
        <w:t xml:space="preserve">           2.3. </w:t>
      </w:r>
      <w:r w:rsidRPr="00FF4DD4">
        <w:rPr>
          <w:rStyle w:val="ad"/>
          <w:b/>
          <w:i w:val="0"/>
          <w:sz w:val="24"/>
          <w:szCs w:val="24"/>
        </w:rPr>
        <w:t>Называйте себя и других:</w:t>
      </w:r>
      <w:r w:rsidRPr="00FF4DD4">
        <w:rPr>
          <w:sz w:val="24"/>
          <w:szCs w:val="24"/>
        </w:rPr>
        <w:t>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D3B57" w:rsidRDefault="005D3B57" w:rsidP="005D3B57">
      <w:pPr>
        <w:pStyle w:val="23"/>
        <w:shd w:val="clear" w:color="auto" w:fill="auto"/>
        <w:tabs>
          <w:tab w:val="left" w:pos="1225"/>
          <w:tab w:val="left" w:pos="9231"/>
          <w:tab w:val="left" w:pos="9231"/>
          <w:tab w:val="left" w:pos="9231"/>
        </w:tabs>
        <w:spacing w:before="0" w:after="0" w:line="240" w:lineRule="auto"/>
        <w:ind w:right="20" w:firstLine="0"/>
        <w:rPr>
          <w:sz w:val="24"/>
          <w:szCs w:val="24"/>
        </w:rPr>
      </w:pPr>
      <w:r>
        <w:t xml:space="preserve">           2.4. </w:t>
      </w:r>
      <w:r w:rsidRPr="00FF4DD4">
        <w:rPr>
          <w:rStyle w:val="ad"/>
          <w:b/>
          <w:i w:val="0"/>
          <w:sz w:val="24"/>
          <w:szCs w:val="24"/>
        </w:rPr>
        <w:t>Предложение помощи:</w:t>
      </w:r>
      <w:r w:rsidRPr="00FF4DD4">
        <w:rPr>
          <w:sz w:val="24"/>
          <w:szCs w:val="24"/>
        </w:rPr>
        <w:t>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5D3B57" w:rsidRDefault="005D3B57" w:rsidP="005D3B57">
      <w:pPr>
        <w:pStyle w:val="23"/>
        <w:shd w:val="clear" w:color="auto" w:fill="auto"/>
        <w:tabs>
          <w:tab w:val="left" w:pos="1225"/>
          <w:tab w:val="left" w:pos="9231"/>
          <w:tab w:val="left" w:pos="9231"/>
          <w:tab w:val="left" w:pos="9231"/>
        </w:tabs>
        <w:spacing w:before="0" w:after="0" w:line="240" w:lineRule="auto"/>
        <w:ind w:right="20" w:firstLine="0"/>
        <w:rPr>
          <w:sz w:val="24"/>
          <w:szCs w:val="24"/>
        </w:rPr>
      </w:pPr>
      <w:r>
        <w:rPr>
          <w:sz w:val="24"/>
          <w:szCs w:val="24"/>
        </w:rPr>
        <w:t xml:space="preserve">           2.5. </w:t>
      </w:r>
      <w:r w:rsidRPr="00FF4DD4">
        <w:rPr>
          <w:rStyle w:val="ad"/>
          <w:b/>
          <w:i w:val="0"/>
          <w:sz w:val="24"/>
          <w:szCs w:val="24"/>
        </w:rPr>
        <w:t>Обеспечение доступности услуг:</w:t>
      </w:r>
      <w:r w:rsidRPr="00FF4DD4">
        <w:rPr>
          <w:sz w:val="24"/>
          <w:szCs w:val="24"/>
        </w:rPr>
        <w:t>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5D3B57"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2.6. </w:t>
      </w:r>
      <w:r w:rsidRPr="00FF4DD4">
        <w:rPr>
          <w:rStyle w:val="ad"/>
          <w:b/>
          <w:i w:val="0"/>
          <w:sz w:val="24"/>
          <w:szCs w:val="24"/>
        </w:rPr>
        <w:t>Обращение с кресло</w:t>
      </w:r>
      <w:r>
        <w:rPr>
          <w:rStyle w:val="ad"/>
          <w:b/>
          <w:i w:val="0"/>
          <w:sz w:val="24"/>
          <w:szCs w:val="24"/>
        </w:rPr>
        <w:t>м</w:t>
      </w:r>
      <w:r w:rsidRPr="00FF4DD4">
        <w:rPr>
          <w:rStyle w:val="ad"/>
          <w:b/>
          <w:i w:val="0"/>
          <w:sz w:val="24"/>
          <w:szCs w:val="24"/>
        </w:rPr>
        <w:t>-коляской:</w:t>
      </w:r>
      <w:r w:rsidRPr="00FF4DD4">
        <w:rPr>
          <w:sz w:val="24"/>
          <w:szCs w:val="24"/>
        </w:rPr>
        <w:t>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5D3B57"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2.7. </w:t>
      </w:r>
      <w:r w:rsidRPr="00FF4DD4">
        <w:rPr>
          <w:rStyle w:val="ad"/>
          <w:b/>
          <w:i w:val="0"/>
          <w:sz w:val="24"/>
          <w:szCs w:val="24"/>
        </w:rPr>
        <w:t>Внимательность и терпеливость:</w:t>
      </w:r>
      <w:r w:rsidRPr="00FF4DD4">
        <w:rPr>
          <w:sz w:val="24"/>
          <w:szCs w:val="24"/>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5D3B57"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2.8. </w:t>
      </w:r>
      <w:r w:rsidRPr="00FF4DD4">
        <w:rPr>
          <w:rStyle w:val="ad"/>
          <w:b/>
          <w:i w:val="0"/>
          <w:sz w:val="24"/>
          <w:szCs w:val="24"/>
        </w:rPr>
        <w:t>Расположение для беседы:</w:t>
      </w:r>
      <w:r w:rsidRPr="00FF4DD4">
        <w:rPr>
          <w:sz w:val="24"/>
          <w:szCs w:val="24"/>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5D3B57" w:rsidRPr="00FF4DD4"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2.9. </w:t>
      </w:r>
      <w:r w:rsidRPr="00FF4DD4">
        <w:rPr>
          <w:rStyle w:val="ad"/>
          <w:b/>
          <w:i w:val="0"/>
          <w:sz w:val="24"/>
          <w:szCs w:val="24"/>
        </w:rPr>
        <w:t>Привлечение внимания человека:</w:t>
      </w:r>
      <w:r w:rsidRPr="00FF4DD4">
        <w:rPr>
          <w:sz w:val="24"/>
          <w:szCs w:val="24"/>
        </w:rP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D3B57" w:rsidRPr="00FF4DD4"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p>
    <w:p w:rsidR="005D3B57" w:rsidRPr="00FF4DD4"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p>
    <w:p w:rsidR="005D3B57" w:rsidRDefault="005D3B57" w:rsidP="005D3B57">
      <w:pPr>
        <w:pStyle w:val="25"/>
        <w:keepNext/>
        <w:keepLines/>
        <w:numPr>
          <w:ilvl w:val="0"/>
          <w:numId w:val="4"/>
        </w:numPr>
        <w:shd w:val="clear" w:color="auto" w:fill="auto"/>
        <w:tabs>
          <w:tab w:val="left" w:pos="1027"/>
        </w:tabs>
        <w:spacing w:before="0" w:after="0" w:line="240" w:lineRule="auto"/>
        <w:ind w:left="1820" w:right="740"/>
        <w:jc w:val="left"/>
        <w:rPr>
          <w:sz w:val="24"/>
          <w:szCs w:val="24"/>
        </w:rPr>
      </w:pPr>
      <w:bookmarkStart w:id="2" w:name="bookmark3"/>
      <w:r w:rsidRPr="003D2880">
        <w:rPr>
          <w:sz w:val="24"/>
          <w:szCs w:val="24"/>
        </w:rPr>
        <w:t xml:space="preserve">СОПРОВОЖДЕНИЕ ИНВАЛИДОВ НА ПРИЁМЕ В УЧРЕЖДЕНИИ </w:t>
      </w:r>
    </w:p>
    <w:p w:rsidR="005D3B57" w:rsidRDefault="005D3B57" w:rsidP="005D3B57">
      <w:pPr>
        <w:pStyle w:val="25"/>
        <w:keepNext/>
        <w:keepLines/>
        <w:shd w:val="clear" w:color="auto" w:fill="auto"/>
        <w:tabs>
          <w:tab w:val="left" w:pos="1027"/>
        </w:tabs>
        <w:spacing w:before="0" w:after="0" w:line="240" w:lineRule="auto"/>
        <w:ind w:left="1820" w:right="740" w:firstLine="0"/>
        <w:jc w:val="left"/>
        <w:rPr>
          <w:sz w:val="24"/>
          <w:szCs w:val="24"/>
        </w:rPr>
      </w:pPr>
      <w:r w:rsidRPr="003D2880">
        <w:rPr>
          <w:sz w:val="24"/>
          <w:szCs w:val="24"/>
        </w:rPr>
        <w:t>И ПРИ ОКАЗАНИИ ИМ УСЛУГ</w:t>
      </w:r>
      <w:bookmarkEnd w:id="2"/>
    </w:p>
    <w:p w:rsidR="005D3B57" w:rsidRPr="003D2880" w:rsidRDefault="005D3B57" w:rsidP="005D3B57">
      <w:pPr>
        <w:pStyle w:val="25"/>
        <w:keepNext/>
        <w:keepLines/>
        <w:shd w:val="clear" w:color="auto" w:fill="auto"/>
        <w:tabs>
          <w:tab w:val="left" w:pos="1027"/>
        </w:tabs>
        <w:spacing w:before="0" w:after="0" w:line="240" w:lineRule="auto"/>
        <w:ind w:left="1820" w:right="740" w:firstLine="0"/>
        <w:jc w:val="left"/>
        <w:rPr>
          <w:sz w:val="24"/>
          <w:szCs w:val="24"/>
        </w:rPr>
      </w:pPr>
    </w:p>
    <w:p w:rsidR="005D3B57" w:rsidRPr="003D2880" w:rsidRDefault="005D3B57" w:rsidP="005D3B57">
      <w:pPr>
        <w:pStyle w:val="23"/>
        <w:numPr>
          <w:ilvl w:val="1"/>
          <w:numId w:val="4"/>
        </w:numPr>
        <w:shd w:val="clear" w:color="auto" w:fill="auto"/>
        <w:tabs>
          <w:tab w:val="left" w:pos="1182"/>
        </w:tabs>
        <w:spacing w:before="0" w:after="0" w:line="240" w:lineRule="auto"/>
        <w:ind w:left="20" w:right="20" w:firstLine="689"/>
        <w:rPr>
          <w:sz w:val="24"/>
          <w:szCs w:val="24"/>
        </w:rPr>
      </w:pPr>
      <w:r w:rsidRPr="003D2880">
        <w:rPr>
          <w:sz w:val="24"/>
          <w:szCs w:val="24"/>
        </w:rPr>
        <w:t>Инвалидам оказывается необходимая помощь при вх</w:t>
      </w:r>
      <w:r>
        <w:rPr>
          <w:sz w:val="24"/>
          <w:szCs w:val="24"/>
        </w:rPr>
        <w:t>оде в здание (выходе из здания)</w:t>
      </w:r>
      <w:r w:rsidRPr="003D2880">
        <w:rPr>
          <w:sz w:val="24"/>
          <w:szCs w:val="24"/>
        </w:rPr>
        <w:t>.</w:t>
      </w:r>
    </w:p>
    <w:p w:rsidR="005D3B57" w:rsidRPr="003D2880" w:rsidRDefault="005D3B57" w:rsidP="005D3B57">
      <w:pPr>
        <w:pStyle w:val="23"/>
        <w:numPr>
          <w:ilvl w:val="1"/>
          <w:numId w:val="4"/>
        </w:numPr>
        <w:shd w:val="clear" w:color="auto" w:fill="auto"/>
        <w:tabs>
          <w:tab w:val="left" w:pos="1186"/>
        </w:tabs>
        <w:spacing w:before="0" w:after="0" w:line="240" w:lineRule="auto"/>
        <w:ind w:left="20" w:right="20" w:firstLine="720"/>
        <w:rPr>
          <w:sz w:val="24"/>
          <w:szCs w:val="24"/>
        </w:rPr>
      </w:pPr>
      <w:r w:rsidRPr="003D2880">
        <w:rPr>
          <w:sz w:val="24"/>
          <w:szCs w:val="24"/>
        </w:rPr>
        <w:t>В первоочередном порядке уточняется, в какой помощи нуждается инвалид, цель посещения учреждения, необходимость сопровождения.</w:t>
      </w:r>
    </w:p>
    <w:p w:rsidR="005D3B57" w:rsidRPr="003D2880" w:rsidRDefault="005D3B57" w:rsidP="005D3B57">
      <w:pPr>
        <w:pStyle w:val="23"/>
        <w:numPr>
          <w:ilvl w:val="1"/>
          <w:numId w:val="4"/>
        </w:numPr>
        <w:shd w:val="clear" w:color="auto" w:fill="auto"/>
        <w:tabs>
          <w:tab w:val="left" w:pos="1244"/>
        </w:tabs>
        <w:spacing w:before="0" w:after="0" w:line="240" w:lineRule="auto"/>
        <w:ind w:left="20" w:right="20" w:firstLine="720"/>
        <w:rPr>
          <w:sz w:val="24"/>
          <w:szCs w:val="24"/>
        </w:rPr>
      </w:pPr>
      <w:r w:rsidRPr="003D2880">
        <w:rPr>
          <w:sz w:val="24"/>
          <w:szCs w:val="24"/>
        </w:rPr>
        <w:t>Для обеспечения доступа инвалидов к услугам специалисту при приёме инвалида в учреждении необходимо:</w:t>
      </w:r>
    </w:p>
    <w:p w:rsidR="005D3B57" w:rsidRPr="003D2880" w:rsidRDefault="005D3B57" w:rsidP="005D3B57">
      <w:pPr>
        <w:pStyle w:val="23"/>
        <w:shd w:val="clear" w:color="auto" w:fill="auto"/>
        <w:tabs>
          <w:tab w:val="left" w:pos="985"/>
        </w:tabs>
        <w:spacing w:before="0" w:after="0" w:line="240" w:lineRule="auto"/>
        <w:ind w:left="20" w:firstLine="720"/>
        <w:rPr>
          <w:sz w:val="24"/>
          <w:szCs w:val="24"/>
        </w:rPr>
      </w:pPr>
      <w:r w:rsidRPr="003D2880">
        <w:rPr>
          <w:sz w:val="24"/>
          <w:szCs w:val="24"/>
        </w:rPr>
        <w:t>а)</w:t>
      </w:r>
      <w:r w:rsidRPr="003D2880">
        <w:rPr>
          <w:sz w:val="24"/>
          <w:szCs w:val="24"/>
        </w:rPr>
        <w:tab/>
        <w:t>рассказать инвалиду об особенностях здания учреждения (организации):</w:t>
      </w:r>
    </w:p>
    <w:p w:rsidR="005D3B57" w:rsidRPr="003D2880" w:rsidRDefault="005D3B57" w:rsidP="005D3B57">
      <w:pPr>
        <w:pStyle w:val="23"/>
        <w:shd w:val="clear" w:color="auto" w:fill="auto"/>
        <w:spacing w:before="0" w:after="0" w:line="240" w:lineRule="auto"/>
        <w:ind w:left="20" w:right="20" w:firstLine="720"/>
        <w:rPr>
          <w:sz w:val="24"/>
          <w:szCs w:val="24"/>
        </w:rPr>
      </w:pPr>
      <w:r w:rsidRPr="003D2880">
        <w:rPr>
          <w:sz w:val="24"/>
          <w:szCs w:val="24"/>
        </w:rPr>
        <w:lastRenderedPageBreak/>
        <w:t>-количестве этажей; наличии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5D3B57" w:rsidRPr="003D2880" w:rsidRDefault="005D3B57" w:rsidP="005D3B57">
      <w:pPr>
        <w:pStyle w:val="23"/>
        <w:shd w:val="clear" w:color="auto" w:fill="auto"/>
        <w:spacing w:before="0" w:after="0" w:line="240" w:lineRule="auto"/>
        <w:ind w:left="20" w:right="20" w:firstLine="720"/>
        <w:rPr>
          <w:sz w:val="24"/>
          <w:szCs w:val="24"/>
        </w:rPr>
      </w:pPr>
      <w:r w:rsidRPr="003D2880">
        <w:rPr>
          <w:sz w:val="24"/>
          <w:szCs w:val="24"/>
        </w:rPr>
        <w:t>-необходимых для оказания услуги структурных подразделениях учреждения и местах их расположения в здании, в каком кабинете и к кому обратиться по вопросам, которые могут возникнуть в ходе предоставления услуги;</w:t>
      </w:r>
    </w:p>
    <w:p w:rsidR="005D3B57" w:rsidRPr="003D2880" w:rsidRDefault="005D3B57" w:rsidP="005D3B57">
      <w:pPr>
        <w:pStyle w:val="23"/>
        <w:shd w:val="clear" w:color="auto" w:fill="auto"/>
        <w:tabs>
          <w:tab w:val="left" w:pos="1042"/>
        </w:tabs>
        <w:spacing w:before="0" w:after="0" w:line="240" w:lineRule="auto"/>
        <w:ind w:left="20" w:right="20" w:firstLine="720"/>
        <w:rPr>
          <w:sz w:val="24"/>
          <w:szCs w:val="24"/>
        </w:rPr>
      </w:pPr>
      <w:r w:rsidRPr="003D2880">
        <w:rPr>
          <w:sz w:val="24"/>
          <w:szCs w:val="24"/>
        </w:rPr>
        <w:t>б)</w:t>
      </w:r>
      <w:r w:rsidRPr="003D2880">
        <w:rPr>
          <w:sz w:val="24"/>
          <w:szCs w:val="24"/>
        </w:rPr>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5D3B57" w:rsidRPr="003D2880" w:rsidRDefault="005D3B57" w:rsidP="005D3B57">
      <w:pPr>
        <w:pStyle w:val="23"/>
        <w:shd w:val="clear" w:color="auto" w:fill="auto"/>
        <w:tabs>
          <w:tab w:val="left" w:pos="1033"/>
        </w:tabs>
        <w:spacing w:before="0" w:after="0" w:line="240" w:lineRule="auto"/>
        <w:ind w:left="20" w:right="20" w:firstLine="720"/>
        <w:rPr>
          <w:sz w:val="24"/>
          <w:szCs w:val="24"/>
        </w:rPr>
      </w:pPr>
      <w:r w:rsidRPr="003D2880">
        <w:rPr>
          <w:sz w:val="24"/>
          <w:szCs w:val="24"/>
        </w:rPr>
        <w:t>в)</w:t>
      </w:r>
      <w:r w:rsidRPr="003D2880">
        <w:rPr>
          <w:sz w:val="24"/>
          <w:szCs w:val="24"/>
        </w:rPr>
        <w:tab/>
        <w:t>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5D3B57" w:rsidRPr="003D2880" w:rsidRDefault="005D3B57" w:rsidP="005D3B57">
      <w:pPr>
        <w:pStyle w:val="23"/>
        <w:shd w:val="clear" w:color="auto" w:fill="auto"/>
        <w:tabs>
          <w:tab w:val="left" w:pos="1038"/>
        </w:tabs>
        <w:spacing w:before="0" w:after="0" w:line="240" w:lineRule="auto"/>
        <w:ind w:left="20" w:right="20" w:firstLine="720"/>
        <w:rPr>
          <w:sz w:val="24"/>
          <w:szCs w:val="24"/>
        </w:rPr>
      </w:pPr>
      <w:r w:rsidRPr="003D2880">
        <w:rPr>
          <w:sz w:val="24"/>
          <w:szCs w:val="24"/>
        </w:rPr>
        <w:t>г)</w:t>
      </w:r>
      <w:r w:rsidRPr="003D2880">
        <w:rPr>
          <w:sz w:val="24"/>
          <w:szCs w:val="24"/>
        </w:rPr>
        <w:tab/>
        <w:t>обеспечить допу</w:t>
      </w:r>
      <w:proofErr w:type="gramStart"/>
      <w:r w:rsidRPr="003D2880">
        <w:rPr>
          <w:sz w:val="24"/>
          <w:szCs w:val="24"/>
        </w:rPr>
        <w:t>ск в зд</w:t>
      </w:r>
      <w:proofErr w:type="gramEnd"/>
      <w:r w:rsidRPr="003D2880">
        <w:rPr>
          <w:sz w:val="24"/>
          <w:szCs w:val="24"/>
        </w:rPr>
        <w:t>ание собаки-поводыря, сопровождающей инвалида по зрению.</w:t>
      </w:r>
    </w:p>
    <w:p w:rsidR="005D3B57" w:rsidRPr="005D3B57" w:rsidRDefault="005D3B57" w:rsidP="005D3B57">
      <w:pPr>
        <w:pStyle w:val="30"/>
        <w:numPr>
          <w:ilvl w:val="1"/>
          <w:numId w:val="4"/>
        </w:numPr>
        <w:shd w:val="clear" w:color="auto" w:fill="auto"/>
        <w:tabs>
          <w:tab w:val="left" w:pos="1258"/>
        </w:tabs>
        <w:spacing w:before="0" w:after="0" w:line="240" w:lineRule="auto"/>
        <w:ind w:left="20" w:right="20" w:firstLine="720"/>
        <w:rPr>
          <w:i w:val="0"/>
          <w:sz w:val="24"/>
          <w:szCs w:val="24"/>
        </w:rPr>
      </w:pPr>
      <w:r w:rsidRPr="005D3B57">
        <w:rPr>
          <w:i w:val="0"/>
          <w:sz w:val="24"/>
          <w:szCs w:val="24"/>
        </w:rPr>
        <w:t>Особенности общения с инвалидами, имеющими нарушение зрения или незрячими:</w:t>
      </w:r>
    </w:p>
    <w:p w:rsidR="005D3B57" w:rsidRDefault="005D3B57" w:rsidP="005D3B57">
      <w:pPr>
        <w:pStyle w:val="30"/>
        <w:shd w:val="clear" w:color="auto" w:fill="auto"/>
        <w:tabs>
          <w:tab w:val="left" w:pos="1258"/>
        </w:tabs>
        <w:spacing w:before="0" w:after="0" w:line="240" w:lineRule="auto"/>
        <w:ind w:left="20" w:right="20"/>
        <w:rPr>
          <w:i w:val="0"/>
          <w:sz w:val="24"/>
          <w:szCs w:val="24"/>
        </w:rPr>
      </w:pPr>
      <w:r>
        <w:rPr>
          <w:i w:val="0"/>
          <w:sz w:val="24"/>
          <w:szCs w:val="24"/>
        </w:rPr>
        <w:t xml:space="preserve">3.4.1. </w:t>
      </w:r>
      <w:r w:rsidRPr="00FF4DD4">
        <w:rPr>
          <w:i w:val="0"/>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5D3B57" w:rsidRDefault="005D3B57" w:rsidP="005D3B57">
      <w:pPr>
        <w:pStyle w:val="30"/>
        <w:shd w:val="clear" w:color="auto" w:fill="auto"/>
        <w:tabs>
          <w:tab w:val="left" w:pos="1258"/>
        </w:tabs>
        <w:spacing w:before="0" w:after="0" w:line="240" w:lineRule="auto"/>
        <w:ind w:left="20" w:right="20"/>
        <w:rPr>
          <w:i w:val="0"/>
          <w:sz w:val="24"/>
          <w:szCs w:val="24"/>
        </w:rPr>
      </w:pPr>
      <w:r>
        <w:rPr>
          <w:i w:val="0"/>
          <w:sz w:val="24"/>
          <w:szCs w:val="24"/>
        </w:rPr>
        <w:t xml:space="preserve">3.4.2. </w:t>
      </w:r>
      <w:r w:rsidRPr="00FF4DD4">
        <w:rPr>
          <w:i w:val="0"/>
          <w:sz w:val="24"/>
          <w:szCs w:val="24"/>
        </w:rPr>
        <w:t>Опишите кратко, где вы находитесь. Предупреждайтео препятствиях</w:t>
      </w:r>
      <w:r>
        <w:rPr>
          <w:i w:val="0"/>
          <w:sz w:val="24"/>
          <w:szCs w:val="24"/>
        </w:rPr>
        <w:t>.</w:t>
      </w:r>
      <w:r w:rsidRPr="00FF4DD4">
        <w:rPr>
          <w:i w:val="0"/>
          <w:sz w:val="24"/>
          <w:szCs w:val="24"/>
        </w:rPr>
        <w:t xml:space="preserve"> Используйте фразы, характеризующие цвет, расстояние, окружающую обстановку.</w:t>
      </w:r>
    </w:p>
    <w:p w:rsidR="005D3B57" w:rsidRDefault="005D3B57" w:rsidP="005D3B57">
      <w:pPr>
        <w:pStyle w:val="30"/>
        <w:shd w:val="clear" w:color="auto" w:fill="auto"/>
        <w:tabs>
          <w:tab w:val="left" w:pos="1258"/>
        </w:tabs>
        <w:spacing w:before="0" w:after="0" w:line="240" w:lineRule="auto"/>
        <w:ind w:left="20" w:right="20"/>
        <w:rPr>
          <w:i w:val="0"/>
          <w:sz w:val="24"/>
          <w:szCs w:val="24"/>
        </w:rPr>
      </w:pPr>
      <w:r>
        <w:rPr>
          <w:i w:val="0"/>
          <w:sz w:val="24"/>
          <w:szCs w:val="24"/>
        </w:rPr>
        <w:t xml:space="preserve">           3.4.3. </w:t>
      </w:r>
      <w:r w:rsidRPr="009421D2">
        <w:rPr>
          <w:i w:val="0"/>
          <w:sz w:val="24"/>
          <w:szCs w:val="24"/>
        </w:rPr>
        <w:t>Не командуйте, не трогайте и не играйте с собакой-поводырем.</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3.4.4. </w:t>
      </w:r>
      <w:r w:rsidRPr="009421D2">
        <w:rPr>
          <w:i w:val="0"/>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3.4.5. </w:t>
      </w:r>
      <w:r w:rsidRPr="009421D2">
        <w:rPr>
          <w:i w:val="0"/>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3.4.6. </w:t>
      </w:r>
      <w:r w:rsidRPr="009421D2">
        <w:rPr>
          <w:i w:val="0"/>
          <w:sz w:val="24"/>
          <w:szCs w:val="24"/>
        </w:rPr>
        <w:t>Когда вы общаетесь с группой незрячих людей, не забывайте каждый раз называть того, к кому вы обращаетесь.</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3.4.7. </w:t>
      </w:r>
      <w:r w:rsidRPr="009421D2">
        <w:rPr>
          <w:i w:val="0"/>
          <w:sz w:val="24"/>
          <w:szCs w:val="24"/>
        </w:rPr>
        <w:t>Не заставляйте вашего собеседника обращаться в пустоту: если вы перемещаетесь, предупредите его об этом.</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3.4.8. </w:t>
      </w:r>
      <w:r w:rsidRPr="009421D2">
        <w:rPr>
          <w:i w:val="0"/>
          <w:sz w:val="24"/>
          <w:szCs w:val="24"/>
        </w:rPr>
        <w:t>Избегайте расплывчатых определений и инструкций, которые обычно сопровождаются жестами, старайтесь быть точными в определениях.</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3.4.9. </w:t>
      </w:r>
      <w:r w:rsidRPr="009421D2">
        <w:rPr>
          <w:i w:val="0"/>
          <w:sz w:val="24"/>
          <w:szCs w:val="24"/>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5D3B57" w:rsidRPr="009421D2" w:rsidRDefault="005D3B57" w:rsidP="005D3B57">
      <w:pPr>
        <w:pStyle w:val="30"/>
        <w:shd w:val="clear" w:color="auto" w:fill="auto"/>
        <w:tabs>
          <w:tab w:val="left" w:pos="1258"/>
        </w:tabs>
        <w:spacing w:before="0" w:after="0" w:line="240" w:lineRule="auto"/>
        <w:ind w:right="20"/>
        <w:rPr>
          <w:b/>
          <w:i w:val="0"/>
          <w:sz w:val="24"/>
          <w:szCs w:val="24"/>
        </w:rPr>
      </w:pPr>
    </w:p>
    <w:p w:rsidR="005D3B57" w:rsidRPr="005D3B57" w:rsidRDefault="005D3B57" w:rsidP="005D3B57">
      <w:pPr>
        <w:pStyle w:val="30"/>
        <w:numPr>
          <w:ilvl w:val="1"/>
          <w:numId w:val="4"/>
        </w:numPr>
        <w:shd w:val="clear" w:color="auto" w:fill="auto"/>
        <w:tabs>
          <w:tab w:val="left" w:pos="0"/>
        </w:tabs>
        <w:spacing w:before="0" w:after="0" w:line="240" w:lineRule="auto"/>
        <w:jc w:val="center"/>
        <w:rPr>
          <w:i w:val="0"/>
          <w:sz w:val="24"/>
          <w:szCs w:val="24"/>
        </w:rPr>
      </w:pPr>
      <w:r w:rsidRPr="005D3B57">
        <w:rPr>
          <w:i w:val="0"/>
          <w:sz w:val="24"/>
          <w:szCs w:val="24"/>
        </w:rPr>
        <w:t>Особенностями общения с инвалидами, имеющими нарушение слуха:</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3.5.1. </w:t>
      </w:r>
      <w:r w:rsidRPr="003D2880">
        <w:rPr>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3.5.2. </w:t>
      </w:r>
      <w:r w:rsidRPr="003D2880">
        <w:rPr>
          <w:sz w:val="24"/>
          <w:szCs w:val="24"/>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w:t>
      </w:r>
      <w:r w:rsidRPr="003D2880">
        <w:rPr>
          <w:sz w:val="24"/>
          <w:szCs w:val="24"/>
        </w:rPr>
        <w:lastRenderedPageBreak/>
        <w:t>подходящий уровень. В другом случае понадобится лишь снизить высоту голоса, так как человек утратил способность воспринимать высокие частоты.</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3.5.3. </w:t>
      </w:r>
      <w:r w:rsidRPr="003D2880">
        <w:rPr>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3.5.4. </w:t>
      </w:r>
      <w:r w:rsidRPr="003D2880">
        <w:rPr>
          <w:sz w:val="24"/>
          <w:szCs w:val="24"/>
        </w:rPr>
        <w:t>Говорите ясно и ровно. Не нужно излишне подчеркивать что-то. Кричать, особенно в ухо, не надо.</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3.5.5. </w:t>
      </w:r>
      <w:r w:rsidRPr="003D2880">
        <w:rPr>
          <w:sz w:val="24"/>
          <w:szCs w:val="24"/>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3.5.6. </w:t>
      </w:r>
      <w:r w:rsidRPr="003D2880">
        <w:rPr>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3.5.7. </w:t>
      </w:r>
      <w:r w:rsidRPr="003D2880">
        <w:rPr>
          <w:sz w:val="24"/>
          <w:szCs w:val="24"/>
        </w:rPr>
        <w:t>Если существуют трудности при устном общении, спросите, не будет ли проще переписываться.</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3.5.8. </w:t>
      </w:r>
      <w:r w:rsidRPr="003D2880">
        <w:rPr>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3.5.9. </w:t>
      </w:r>
      <w:r w:rsidRPr="003D2880">
        <w:rPr>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3.5.10. </w:t>
      </w:r>
      <w:r w:rsidRPr="003D2880">
        <w:rPr>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5D3B57" w:rsidRPr="009421D2"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3.5.11. </w:t>
      </w:r>
      <w:r w:rsidRPr="003D2880">
        <w:rPr>
          <w:sz w:val="24"/>
          <w:szCs w:val="24"/>
        </w:rPr>
        <w:t xml:space="preserve">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w:t>
      </w:r>
      <w:r w:rsidRPr="009421D2">
        <w:rPr>
          <w:sz w:val="24"/>
          <w:szCs w:val="24"/>
        </w:rPr>
        <w:t>телодвижения, если хотите подчеркнуть или прояснить смысл сказанного.</w:t>
      </w:r>
    </w:p>
    <w:p w:rsidR="005D3B57" w:rsidRDefault="005D3B57" w:rsidP="005D3B57">
      <w:pPr>
        <w:pStyle w:val="af"/>
        <w:framePr w:w="9610" w:wrap="notBeside" w:vAnchor="text" w:hAnchor="text" w:xAlign="center" w:y="1"/>
        <w:shd w:val="clear" w:color="auto" w:fill="auto"/>
        <w:spacing w:line="240" w:lineRule="auto"/>
        <w:rPr>
          <w:b/>
          <w:i w:val="0"/>
          <w:sz w:val="24"/>
          <w:szCs w:val="24"/>
        </w:rPr>
      </w:pPr>
      <w:r w:rsidRPr="009421D2">
        <w:rPr>
          <w:b/>
          <w:i w:val="0"/>
          <w:sz w:val="24"/>
          <w:szCs w:val="24"/>
        </w:rPr>
        <w:t xml:space="preserve">3.6. </w:t>
      </w:r>
      <w:bookmarkStart w:id="3" w:name="_GoBack"/>
      <w:r w:rsidRPr="005D3B57">
        <w:rPr>
          <w:i w:val="0"/>
          <w:sz w:val="24"/>
          <w:szCs w:val="24"/>
        </w:rPr>
        <w:t>Виды барьеров при оказании услуг инвалидам.</w:t>
      </w:r>
      <w:bookmarkEnd w:id="3"/>
    </w:p>
    <w:p w:rsidR="005D3B57" w:rsidRPr="009421D2" w:rsidRDefault="005D3B57" w:rsidP="005D3B57">
      <w:pPr>
        <w:pStyle w:val="af"/>
        <w:framePr w:w="9610" w:wrap="notBeside" w:vAnchor="text" w:hAnchor="text" w:xAlign="center" w:y="1"/>
        <w:shd w:val="clear" w:color="auto" w:fill="auto"/>
        <w:spacing w:line="240" w:lineRule="auto"/>
        <w:rPr>
          <w:b/>
          <w:i w:val="0"/>
          <w:sz w:val="24"/>
          <w:szCs w:val="24"/>
        </w:rPr>
      </w:pPr>
    </w:p>
    <w:tbl>
      <w:tblPr>
        <w:tblOverlap w:val="never"/>
        <w:tblW w:w="0" w:type="auto"/>
        <w:jc w:val="center"/>
        <w:tblLayout w:type="fixed"/>
        <w:tblCellMar>
          <w:left w:w="10" w:type="dxa"/>
          <w:right w:w="10" w:type="dxa"/>
        </w:tblCellMar>
        <w:tblLook w:val="0000"/>
      </w:tblPr>
      <w:tblGrid>
        <w:gridCol w:w="3494"/>
        <w:gridCol w:w="6115"/>
      </w:tblGrid>
      <w:tr w:rsidR="005D3B57" w:rsidRPr="003D2880" w:rsidTr="00B56D6B">
        <w:trPr>
          <w:trHeight w:hRule="exact" w:val="970"/>
          <w:jc w:val="center"/>
        </w:trPr>
        <w:tc>
          <w:tcPr>
            <w:tcW w:w="3494" w:type="dxa"/>
            <w:tcBorders>
              <w:top w:val="single" w:sz="4" w:space="0" w:color="auto"/>
              <w:left w:val="single" w:sz="4" w:space="0" w:color="auto"/>
            </w:tcBorders>
            <w:shd w:val="clear" w:color="auto" w:fill="FFFFFF"/>
          </w:tcPr>
          <w:p w:rsidR="005D3B57" w:rsidRPr="009421D2" w:rsidRDefault="005D3B57" w:rsidP="00B56D6B">
            <w:pPr>
              <w:pStyle w:val="23"/>
              <w:framePr w:w="9610" w:wrap="notBeside" w:vAnchor="text" w:hAnchor="text" w:xAlign="center" w:y="1"/>
              <w:shd w:val="clear" w:color="auto" w:fill="auto"/>
              <w:spacing w:before="0" w:after="0" w:line="240" w:lineRule="auto"/>
              <w:ind w:firstLine="0"/>
              <w:jc w:val="center"/>
              <w:rPr>
                <w:b/>
                <w:sz w:val="24"/>
                <w:szCs w:val="24"/>
              </w:rPr>
            </w:pPr>
            <w:r w:rsidRPr="009421D2">
              <w:rPr>
                <w:rStyle w:val="12"/>
                <w:b/>
                <w:sz w:val="24"/>
                <w:szCs w:val="24"/>
              </w:rPr>
              <w:t>Основные категории маломобильных граждан</w:t>
            </w:r>
          </w:p>
        </w:tc>
        <w:tc>
          <w:tcPr>
            <w:tcW w:w="6115" w:type="dxa"/>
            <w:tcBorders>
              <w:top w:val="single" w:sz="4" w:space="0" w:color="auto"/>
              <w:left w:val="single" w:sz="4" w:space="0" w:color="auto"/>
              <w:right w:val="single" w:sz="4" w:space="0" w:color="auto"/>
            </w:tcBorders>
            <w:shd w:val="clear" w:color="auto" w:fill="FFFFFF"/>
          </w:tcPr>
          <w:p w:rsidR="005D3B57" w:rsidRPr="009421D2" w:rsidRDefault="005D3B57" w:rsidP="00B56D6B">
            <w:pPr>
              <w:pStyle w:val="23"/>
              <w:framePr w:w="9610" w:wrap="notBeside" w:vAnchor="text" w:hAnchor="text" w:xAlign="center" w:y="1"/>
              <w:shd w:val="clear" w:color="auto" w:fill="auto"/>
              <w:spacing w:before="0" w:after="0" w:line="240" w:lineRule="auto"/>
              <w:ind w:firstLine="0"/>
              <w:jc w:val="center"/>
              <w:rPr>
                <w:b/>
                <w:sz w:val="24"/>
                <w:szCs w:val="24"/>
              </w:rPr>
            </w:pPr>
            <w:r w:rsidRPr="009421D2">
              <w:rPr>
                <w:rStyle w:val="12"/>
                <w:b/>
                <w:sz w:val="24"/>
                <w:szCs w:val="24"/>
              </w:rPr>
              <w:t>Значимые барьеры окружающей среды (для учета и устранения на объекте)</w:t>
            </w:r>
          </w:p>
        </w:tc>
      </w:tr>
      <w:tr w:rsidR="005D3B57" w:rsidRPr="003D2880" w:rsidTr="00B56D6B">
        <w:trPr>
          <w:trHeight w:hRule="exact" w:val="2597"/>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w:t>
            </w:r>
            <w:r>
              <w:rPr>
                <w:rStyle w:val="ac"/>
                <w:sz w:val="24"/>
                <w:szCs w:val="24"/>
              </w:rPr>
              <w:t>алиды, передвигающиеся на креслах</w:t>
            </w:r>
            <w:r w:rsidRPr="003D2880">
              <w:rPr>
                <w:rStyle w:val="ac"/>
                <w:sz w:val="24"/>
                <w:szCs w:val="24"/>
              </w:rPr>
              <w:t>-колясках</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 xml:space="preserve">Высокие пороги, ступени. Отсутствие поручней, нарушение их высоты. Неровное, скользкое и мягкое (с высоким ворсом, </w:t>
            </w:r>
            <w:proofErr w:type="spellStart"/>
            <w:r w:rsidRPr="003D2880">
              <w:rPr>
                <w:rStyle w:val="12"/>
                <w:sz w:val="24"/>
                <w:szCs w:val="24"/>
              </w:rPr>
              <w:t>крупнонасыпное</w:t>
            </w:r>
            <w:proofErr w:type="spellEnd"/>
            <w:r w:rsidRPr="003D2880">
              <w:rPr>
                <w:rStyle w:val="12"/>
                <w:sz w:val="24"/>
                <w:szCs w:val="24"/>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5D3B57" w:rsidRPr="003D2880" w:rsidTr="00B56D6B">
        <w:trPr>
          <w:trHeight w:hRule="exact" w:val="1406"/>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5D3B57" w:rsidRPr="003D2880" w:rsidTr="00B56D6B">
        <w:trPr>
          <w:trHeight w:hRule="exact" w:val="1339"/>
          <w:jc w:val="center"/>
        </w:trPr>
        <w:tc>
          <w:tcPr>
            <w:tcW w:w="3494" w:type="dxa"/>
            <w:tcBorders>
              <w:top w:val="single" w:sz="4" w:space="0" w:color="auto"/>
              <w:left w:val="single" w:sz="4" w:space="0" w:color="auto"/>
              <w:bottom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firstLine="0"/>
              <w:rPr>
                <w:sz w:val="24"/>
                <w:szCs w:val="24"/>
              </w:rPr>
            </w:pPr>
            <w:r>
              <w:rPr>
                <w:rStyle w:val="12"/>
                <w:sz w:val="24"/>
                <w:szCs w:val="24"/>
              </w:rPr>
              <w:t>Трудности при</w:t>
            </w:r>
            <w:r w:rsidRPr="003D2880">
              <w:rPr>
                <w:rStyle w:val="12"/>
                <w:sz w:val="24"/>
                <w:szCs w:val="24"/>
              </w:rPr>
              <w:t xml:space="preserve">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bl>
    <w:p w:rsidR="005D3B57" w:rsidRPr="003D2880" w:rsidRDefault="005D3B57" w:rsidP="005D3B57">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494"/>
        <w:gridCol w:w="6115"/>
      </w:tblGrid>
      <w:tr w:rsidR="005D3B57" w:rsidRPr="003D2880" w:rsidTr="00B56D6B">
        <w:trPr>
          <w:trHeight w:hRule="exact" w:val="3278"/>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Слепые и слабовидящие инвалиды</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5D3B57" w:rsidRPr="003D2880" w:rsidTr="00B56D6B">
        <w:trPr>
          <w:trHeight w:hRule="exact" w:val="2141"/>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Глухие и слабослышащие</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 xml:space="preserve">Отсутствие и недостаточность зрительной информации. Отсутствие </w:t>
            </w:r>
            <w:proofErr w:type="spellStart"/>
            <w:r w:rsidRPr="003D2880">
              <w:rPr>
                <w:rStyle w:val="12"/>
                <w:sz w:val="24"/>
                <w:szCs w:val="24"/>
              </w:rPr>
              <w:t>сурдо</w:t>
            </w:r>
            <w:proofErr w:type="spellEnd"/>
            <w:r w:rsidRPr="003D2880">
              <w:rPr>
                <w:rStyle w:val="12"/>
                <w:sz w:val="24"/>
                <w:szCs w:val="24"/>
              </w:rPr>
              <w:t xml:space="preserve">- и </w:t>
            </w:r>
            <w:proofErr w:type="spellStart"/>
            <w:r w:rsidRPr="003D2880">
              <w:rPr>
                <w:rStyle w:val="12"/>
                <w:sz w:val="24"/>
                <w:szCs w:val="24"/>
              </w:rPr>
              <w:t>тифлосурдоперевода</w:t>
            </w:r>
            <w:proofErr w:type="spellEnd"/>
            <w:r w:rsidRPr="003D2880">
              <w:rPr>
                <w:rStyle w:val="12"/>
                <w:sz w:val="24"/>
                <w:szCs w:val="24"/>
              </w:rPr>
              <w:t xml:space="preserve"> и переводчика. Отсутствие </w:t>
            </w:r>
            <w:proofErr w:type="spellStart"/>
            <w:r w:rsidRPr="003D2880">
              <w:rPr>
                <w:rStyle w:val="12"/>
                <w:sz w:val="24"/>
                <w:szCs w:val="24"/>
              </w:rPr>
              <w:t>аудиоконтура</w:t>
            </w:r>
            <w:proofErr w:type="spellEnd"/>
            <w:r w:rsidRPr="003D2880">
              <w:rPr>
                <w:rStyle w:val="12"/>
                <w:sz w:val="24"/>
                <w:szCs w:val="24"/>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5D3B57" w:rsidRPr="003D2880" w:rsidTr="00B56D6B">
        <w:trPr>
          <w:trHeight w:hRule="exact" w:val="2006"/>
          <w:jc w:val="center"/>
        </w:trPr>
        <w:tc>
          <w:tcPr>
            <w:tcW w:w="3494" w:type="dxa"/>
            <w:tcBorders>
              <w:top w:val="single" w:sz="4" w:space="0" w:color="auto"/>
              <w:left w:val="single" w:sz="4" w:space="0" w:color="auto"/>
              <w:bottom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Инвалиды с особенностями интеллектуального развития</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5D3B57" w:rsidRPr="003D2880" w:rsidRDefault="005D3B57" w:rsidP="005D3B57">
      <w:pPr>
        <w:rPr>
          <w:rFonts w:ascii="Times New Roman" w:hAnsi="Times New Roman" w:cs="Times New Roman"/>
          <w:sz w:val="2"/>
          <w:szCs w:val="2"/>
        </w:rPr>
      </w:pPr>
    </w:p>
    <w:p w:rsidR="005D3B57" w:rsidRDefault="005D3B57" w:rsidP="005D3B57">
      <w:pPr>
        <w:rPr>
          <w:rFonts w:ascii="Times New Roman" w:hAnsi="Times New Roman" w:cs="Times New Roman"/>
          <w:sz w:val="2"/>
          <w:szCs w:val="2"/>
        </w:rPr>
      </w:pPr>
    </w:p>
    <w:p w:rsidR="005D3B57" w:rsidRDefault="005D3B57" w:rsidP="005D3B57">
      <w:pPr>
        <w:rPr>
          <w:rFonts w:ascii="Times New Roman" w:hAnsi="Times New Roman" w:cs="Times New Roman"/>
          <w:sz w:val="2"/>
          <w:szCs w:val="2"/>
        </w:rPr>
      </w:pPr>
    </w:p>
    <w:p w:rsidR="005D3B57" w:rsidRDefault="005D3B57" w:rsidP="005D3B57">
      <w:pPr>
        <w:rPr>
          <w:rFonts w:ascii="Times New Roman" w:hAnsi="Times New Roman" w:cs="Times New Roman"/>
          <w:sz w:val="28"/>
          <w:szCs w:val="28"/>
        </w:rPr>
      </w:pPr>
      <w:r>
        <w:rPr>
          <w:rFonts w:ascii="Times New Roman" w:hAnsi="Times New Roman" w:cs="Times New Roman"/>
          <w:sz w:val="28"/>
          <w:szCs w:val="28"/>
        </w:rPr>
        <w:t>Ознакомлены:</w:t>
      </w:r>
    </w:p>
    <w:p w:rsidR="005D3B57" w:rsidRPr="00F04D30" w:rsidRDefault="005D3B57" w:rsidP="005D3B57">
      <w:pPr>
        <w:rPr>
          <w:rFonts w:ascii="Times New Roman" w:hAnsi="Times New Roman" w:cs="Times New Roman"/>
          <w:sz w:val="28"/>
          <w:szCs w:val="28"/>
        </w:rPr>
      </w:pPr>
    </w:p>
    <w:p w:rsidR="00C86412" w:rsidRDefault="00C86412" w:rsidP="00C86412">
      <w:pPr>
        <w:pStyle w:val="Iauiue"/>
        <w:ind w:left="-57" w:right="-57"/>
        <w:jc w:val="center"/>
        <w:rPr>
          <w:b/>
          <w:bCs/>
          <w:caps/>
          <w:sz w:val="28"/>
          <w:szCs w:val="28"/>
          <w:lang w:val="ru-RU"/>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sectPr w:rsidR="00C86412" w:rsidSect="007D3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B484D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FA079E"/>
    <w:multiLevelType w:val="multilevel"/>
    <w:tmpl w:val="BA9C82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FC5E38"/>
    <w:multiLevelType w:val="hybridMultilevel"/>
    <w:tmpl w:val="09A09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568"/>
    <w:rsid w:val="000434F1"/>
    <w:rsid w:val="000660CD"/>
    <w:rsid w:val="000752A9"/>
    <w:rsid w:val="000B13D2"/>
    <w:rsid w:val="000D0B5B"/>
    <w:rsid w:val="00106346"/>
    <w:rsid w:val="00132D79"/>
    <w:rsid w:val="00133740"/>
    <w:rsid w:val="00142DC4"/>
    <w:rsid w:val="001B5907"/>
    <w:rsid w:val="001F73B0"/>
    <w:rsid w:val="00277C6D"/>
    <w:rsid w:val="00284D05"/>
    <w:rsid w:val="002F57B0"/>
    <w:rsid w:val="003066B4"/>
    <w:rsid w:val="003B4515"/>
    <w:rsid w:val="003D0949"/>
    <w:rsid w:val="003D60B1"/>
    <w:rsid w:val="00410ACD"/>
    <w:rsid w:val="0042711D"/>
    <w:rsid w:val="00436944"/>
    <w:rsid w:val="004872ED"/>
    <w:rsid w:val="004D04FD"/>
    <w:rsid w:val="004D0C93"/>
    <w:rsid w:val="004D4F6A"/>
    <w:rsid w:val="00587178"/>
    <w:rsid w:val="00591BEE"/>
    <w:rsid w:val="0059347D"/>
    <w:rsid w:val="005A3E60"/>
    <w:rsid w:val="005D3B57"/>
    <w:rsid w:val="00601AD2"/>
    <w:rsid w:val="0064755D"/>
    <w:rsid w:val="006814EE"/>
    <w:rsid w:val="00716472"/>
    <w:rsid w:val="00727A71"/>
    <w:rsid w:val="007500FB"/>
    <w:rsid w:val="00763CF4"/>
    <w:rsid w:val="00792D7C"/>
    <w:rsid w:val="00795CD0"/>
    <w:rsid w:val="007D3464"/>
    <w:rsid w:val="007E0CAA"/>
    <w:rsid w:val="007F6268"/>
    <w:rsid w:val="00811DCC"/>
    <w:rsid w:val="008444B9"/>
    <w:rsid w:val="00864568"/>
    <w:rsid w:val="00870C95"/>
    <w:rsid w:val="008A21C6"/>
    <w:rsid w:val="008C436D"/>
    <w:rsid w:val="009004F1"/>
    <w:rsid w:val="00907932"/>
    <w:rsid w:val="00945B1D"/>
    <w:rsid w:val="0095612E"/>
    <w:rsid w:val="00982632"/>
    <w:rsid w:val="0099105B"/>
    <w:rsid w:val="00991508"/>
    <w:rsid w:val="009C4041"/>
    <w:rsid w:val="00A22AD4"/>
    <w:rsid w:val="00A94CB8"/>
    <w:rsid w:val="00A95302"/>
    <w:rsid w:val="00AE05A7"/>
    <w:rsid w:val="00AE5C3F"/>
    <w:rsid w:val="00B04AB7"/>
    <w:rsid w:val="00B36159"/>
    <w:rsid w:val="00B5403B"/>
    <w:rsid w:val="00B66317"/>
    <w:rsid w:val="00B66B5D"/>
    <w:rsid w:val="00C33CEC"/>
    <w:rsid w:val="00C86412"/>
    <w:rsid w:val="00CB6A3B"/>
    <w:rsid w:val="00CE1A89"/>
    <w:rsid w:val="00D347A7"/>
    <w:rsid w:val="00D92B43"/>
    <w:rsid w:val="00DC0EE2"/>
    <w:rsid w:val="00DF6FE4"/>
    <w:rsid w:val="00E07EFB"/>
    <w:rsid w:val="00E40D6A"/>
    <w:rsid w:val="00E55542"/>
    <w:rsid w:val="00E60621"/>
    <w:rsid w:val="00F16DAC"/>
    <w:rsid w:val="00F362B9"/>
    <w:rsid w:val="00F43FB9"/>
    <w:rsid w:val="00F5315D"/>
    <w:rsid w:val="00F673F6"/>
    <w:rsid w:val="00F75620"/>
    <w:rsid w:val="00F76971"/>
    <w:rsid w:val="00FA7715"/>
    <w:rsid w:val="00FC2149"/>
    <w:rsid w:val="00FF0B4B"/>
    <w:rsid w:val="00FF1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D0"/>
    <w:pPr>
      <w:spacing w:after="0" w:line="240" w:lineRule="auto"/>
      <w:ind w:firstLine="567"/>
      <w:jc w:val="both"/>
    </w:pPr>
    <w:rPr>
      <w:rFonts w:ascii="Arial" w:hAnsi="Arial" w:cs="Arial"/>
      <w:sz w:val="24"/>
      <w:szCs w:val="24"/>
    </w:rPr>
  </w:style>
  <w:style w:type="paragraph" w:styleId="1">
    <w:name w:val="heading 1"/>
    <w:basedOn w:val="a"/>
    <w:next w:val="a"/>
    <w:link w:val="10"/>
    <w:uiPriority w:val="9"/>
    <w:qFormat/>
    <w:rsid w:val="00C86412"/>
    <w:pPr>
      <w:keepNext/>
      <w:widowControl w:val="0"/>
      <w:autoSpaceDE w:val="0"/>
      <w:autoSpaceDN w:val="0"/>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C86412"/>
    <w:pPr>
      <w:keepNext/>
      <w:widowControl w:val="0"/>
      <w:autoSpaceDE w:val="0"/>
      <w:autoSpaceDN w:val="0"/>
      <w:ind w:firstLine="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CD0"/>
    <w:rPr>
      <w:color w:val="0000FF"/>
      <w:u w:val="single"/>
    </w:rPr>
  </w:style>
  <w:style w:type="character" w:customStyle="1" w:styleId="apple-converted-space">
    <w:name w:val="apple-converted-space"/>
    <w:basedOn w:val="a0"/>
    <w:rsid w:val="00F75620"/>
  </w:style>
  <w:style w:type="paragraph" w:styleId="a4">
    <w:name w:val="No Spacing"/>
    <w:uiPriority w:val="1"/>
    <w:qFormat/>
    <w:rsid w:val="00133740"/>
    <w:pPr>
      <w:spacing w:after="0" w:line="240" w:lineRule="auto"/>
      <w:ind w:firstLine="567"/>
      <w:jc w:val="both"/>
    </w:pPr>
    <w:rPr>
      <w:rFonts w:ascii="Arial" w:hAnsi="Arial" w:cs="Arial"/>
      <w:sz w:val="24"/>
      <w:szCs w:val="24"/>
    </w:rPr>
  </w:style>
  <w:style w:type="character" w:customStyle="1" w:styleId="10">
    <w:name w:val="Заголовок 1 Знак"/>
    <w:basedOn w:val="a0"/>
    <w:link w:val="1"/>
    <w:uiPriority w:val="9"/>
    <w:rsid w:val="00C8641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86412"/>
    <w:rPr>
      <w:rFonts w:ascii="Cambria" w:eastAsia="Times New Roman" w:hAnsi="Cambria" w:cs="Times New Roman"/>
      <w:b/>
      <w:bCs/>
      <w:i/>
      <w:iCs/>
      <w:sz w:val="28"/>
      <w:szCs w:val="28"/>
      <w:lang w:eastAsia="ru-RU"/>
    </w:rPr>
  </w:style>
  <w:style w:type="paragraph" w:customStyle="1" w:styleId="Iauiue">
    <w:name w:val="Iau?iue"/>
    <w:uiPriority w:val="99"/>
    <w:rsid w:val="00C86412"/>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5">
    <w:name w:val="Block Text"/>
    <w:basedOn w:val="a"/>
    <w:uiPriority w:val="99"/>
    <w:rsid w:val="00C86412"/>
    <w:pPr>
      <w:autoSpaceDE w:val="0"/>
      <w:autoSpaceDN w:val="0"/>
      <w:ind w:left="4248" w:right="-57" w:firstLine="708"/>
      <w:jc w:val="left"/>
    </w:pPr>
    <w:rPr>
      <w:rFonts w:ascii="Times New Roman" w:eastAsia="Times New Roman" w:hAnsi="Times New Roman" w:cs="Times New Roman"/>
      <w:sz w:val="22"/>
      <w:szCs w:val="22"/>
      <w:lang w:eastAsia="ru-RU"/>
    </w:rPr>
  </w:style>
  <w:style w:type="paragraph" w:styleId="a6">
    <w:name w:val="Body Text"/>
    <w:basedOn w:val="a"/>
    <w:link w:val="a7"/>
    <w:uiPriority w:val="99"/>
    <w:unhideWhenUsed/>
    <w:rsid w:val="00C86412"/>
    <w:pPr>
      <w:autoSpaceDE w:val="0"/>
      <w:autoSpaceDN w:val="0"/>
      <w:spacing w:after="120"/>
      <w:ind w:firstLine="0"/>
      <w:jc w:val="left"/>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C86412"/>
    <w:rPr>
      <w:rFonts w:ascii="Times New Roman" w:eastAsia="Times New Roman" w:hAnsi="Times New Roman" w:cs="Times New Roman"/>
      <w:sz w:val="20"/>
      <w:szCs w:val="20"/>
      <w:lang w:eastAsia="ru-RU"/>
    </w:rPr>
  </w:style>
  <w:style w:type="paragraph" w:styleId="a8">
    <w:name w:val="Normal (Web)"/>
    <w:basedOn w:val="a"/>
    <w:rsid w:val="00C86412"/>
    <w:pPr>
      <w:spacing w:before="100" w:beforeAutospacing="1" w:after="100" w:afterAutospacing="1"/>
      <w:ind w:firstLine="0"/>
      <w:jc w:val="left"/>
    </w:pPr>
    <w:rPr>
      <w:rFonts w:ascii="Times New Roman" w:eastAsia="Times New Roman" w:hAnsi="Times New Roman" w:cs="Times New Roman"/>
      <w:lang w:eastAsia="ru-RU"/>
    </w:rPr>
  </w:style>
  <w:style w:type="paragraph" w:customStyle="1" w:styleId="ConsPlusNormal">
    <w:name w:val="ConsPlusNormal"/>
    <w:rsid w:val="00C864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6814EE"/>
    <w:pPr>
      <w:ind w:firstLine="288"/>
    </w:pPr>
    <w:rPr>
      <w:rFonts w:ascii="Times New Roman" w:eastAsia="Calibri" w:hAnsi="Times New Roman" w:cs="Times New Roman"/>
      <w:lang w:eastAsia="ru-RU"/>
    </w:rPr>
  </w:style>
  <w:style w:type="paragraph" w:customStyle="1" w:styleId="s1">
    <w:name w:val="s_1"/>
    <w:basedOn w:val="a"/>
    <w:rsid w:val="003D60B1"/>
    <w:pPr>
      <w:spacing w:before="100" w:beforeAutospacing="1" w:after="100" w:afterAutospacing="1"/>
      <w:ind w:firstLine="0"/>
      <w:jc w:val="left"/>
    </w:pPr>
    <w:rPr>
      <w:rFonts w:ascii="Times New Roman" w:eastAsia="Times New Roman" w:hAnsi="Times New Roman" w:cs="Times New Roman"/>
      <w:lang w:eastAsia="ru-RU"/>
    </w:rPr>
  </w:style>
  <w:style w:type="paragraph" w:customStyle="1" w:styleId="11">
    <w:name w:val="Обычный1"/>
    <w:rsid w:val="00B04AB7"/>
    <w:pPr>
      <w:spacing w:before="100" w:after="100" w:line="240" w:lineRule="auto"/>
    </w:pPr>
    <w:rPr>
      <w:rFonts w:ascii="Times New Roman" w:eastAsia="Times New Roman" w:hAnsi="Times New Roman" w:cs="Times New Roman"/>
      <w:snapToGrid w:val="0"/>
      <w:sz w:val="24"/>
      <w:szCs w:val="20"/>
      <w:lang w:eastAsia="ru-RU"/>
    </w:rPr>
  </w:style>
  <w:style w:type="paragraph" w:styleId="a9">
    <w:name w:val="Balloon Text"/>
    <w:basedOn w:val="a"/>
    <w:link w:val="aa"/>
    <w:uiPriority w:val="99"/>
    <w:semiHidden/>
    <w:unhideWhenUsed/>
    <w:rsid w:val="00991508"/>
    <w:rPr>
      <w:rFonts w:ascii="Segoe UI" w:hAnsi="Segoe UI" w:cs="Segoe UI"/>
      <w:sz w:val="18"/>
      <w:szCs w:val="18"/>
    </w:rPr>
  </w:style>
  <w:style w:type="character" w:customStyle="1" w:styleId="aa">
    <w:name w:val="Текст выноски Знак"/>
    <w:basedOn w:val="a0"/>
    <w:link w:val="a9"/>
    <w:uiPriority w:val="99"/>
    <w:semiHidden/>
    <w:rsid w:val="00991508"/>
    <w:rPr>
      <w:rFonts w:ascii="Segoe UI" w:hAnsi="Segoe UI" w:cs="Segoe UI"/>
      <w:sz w:val="18"/>
      <w:szCs w:val="18"/>
    </w:rPr>
  </w:style>
  <w:style w:type="character" w:customStyle="1" w:styleId="21">
    <w:name w:val="Основной текст (2)_"/>
    <w:link w:val="22"/>
    <w:rsid w:val="005D3B57"/>
    <w:rPr>
      <w:rFonts w:ascii="Times New Roman" w:eastAsia="Times New Roman" w:hAnsi="Times New Roman" w:cs="Times New Roman"/>
      <w:b/>
      <w:bCs/>
      <w:sz w:val="23"/>
      <w:szCs w:val="23"/>
      <w:shd w:val="clear" w:color="auto" w:fill="FFFFFF"/>
    </w:rPr>
  </w:style>
  <w:style w:type="character" w:customStyle="1" w:styleId="ab">
    <w:name w:val="Основной текст_"/>
    <w:link w:val="23"/>
    <w:rsid w:val="005D3B57"/>
    <w:rPr>
      <w:rFonts w:ascii="Times New Roman" w:eastAsia="Times New Roman" w:hAnsi="Times New Roman" w:cs="Times New Roman"/>
      <w:sz w:val="23"/>
      <w:szCs w:val="23"/>
      <w:shd w:val="clear" w:color="auto" w:fill="FFFFFF"/>
    </w:rPr>
  </w:style>
  <w:style w:type="character" w:customStyle="1" w:styleId="ac">
    <w:name w:val="Основной текст + Полужирный"/>
    <w:rsid w:val="005D3B5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Заголовок №2_"/>
    <w:link w:val="25"/>
    <w:rsid w:val="005D3B57"/>
    <w:rPr>
      <w:rFonts w:ascii="Times New Roman" w:eastAsia="Times New Roman" w:hAnsi="Times New Roman" w:cs="Times New Roman"/>
      <w:b/>
      <w:bCs/>
      <w:sz w:val="23"/>
      <w:szCs w:val="23"/>
      <w:shd w:val="clear" w:color="auto" w:fill="FFFFFF"/>
    </w:rPr>
  </w:style>
  <w:style w:type="character" w:customStyle="1" w:styleId="ad">
    <w:name w:val="Основной текст + Курсив"/>
    <w:rsid w:val="005D3B57"/>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
    <w:name w:val="Основной текст (3)_"/>
    <w:link w:val="30"/>
    <w:rsid w:val="005D3B57"/>
    <w:rPr>
      <w:rFonts w:ascii="Times New Roman" w:eastAsia="Times New Roman" w:hAnsi="Times New Roman" w:cs="Times New Roman"/>
      <w:i/>
      <w:iCs/>
      <w:sz w:val="23"/>
      <w:szCs w:val="23"/>
      <w:shd w:val="clear" w:color="auto" w:fill="FFFFFF"/>
    </w:rPr>
  </w:style>
  <w:style w:type="character" w:customStyle="1" w:styleId="ae">
    <w:name w:val="Подпись к таблице_"/>
    <w:link w:val="af"/>
    <w:rsid w:val="005D3B57"/>
    <w:rPr>
      <w:rFonts w:ascii="Times New Roman" w:eastAsia="Times New Roman" w:hAnsi="Times New Roman" w:cs="Times New Roman"/>
      <w:i/>
      <w:iCs/>
      <w:sz w:val="23"/>
      <w:szCs w:val="23"/>
      <w:shd w:val="clear" w:color="auto" w:fill="FFFFFF"/>
    </w:rPr>
  </w:style>
  <w:style w:type="character" w:customStyle="1" w:styleId="12">
    <w:name w:val="Основной текст1"/>
    <w:rsid w:val="005D3B5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Основной текст (2)"/>
    <w:basedOn w:val="a"/>
    <w:link w:val="21"/>
    <w:rsid w:val="005D3B57"/>
    <w:pPr>
      <w:widowControl w:val="0"/>
      <w:shd w:val="clear" w:color="auto" w:fill="FFFFFF"/>
      <w:spacing w:before="720" w:after="300" w:line="0" w:lineRule="atLeast"/>
      <w:ind w:firstLine="0"/>
      <w:jc w:val="center"/>
    </w:pPr>
    <w:rPr>
      <w:rFonts w:ascii="Times New Roman" w:eastAsia="Times New Roman" w:hAnsi="Times New Roman" w:cs="Times New Roman"/>
      <w:b/>
      <w:bCs/>
      <w:sz w:val="23"/>
      <w:szCs w:val="23"/>
    </w:rPr>
  </w:style>
  <w:style w:type="paragraph" w:customStyle="1" w:styleId="23">
    <w:name w:val="Основной текст2"/>
    <w:basedOn w:val="a"/>
    <w:link w:val="ab"/>
    <w:rsid w:val="005D3B57"/>
    <w:pPr>
      <w:widowControl w:val="0"/>
      <w:shd w:val="clear" w:color="auto" w:fill="FFFFFF"/>
      <w:spacing w:before="300" w:after="180" w:line="312" w:lineRule="exact"/>
      <w:ind w:hanging="440"/>
    </w:pPr>
    <w:rPr>
      <w:rFonts w:ascii="Times New Roman" w:eastAsia="Times New Roman" w:hAnsi="Times New Roman" w:cs="Times New Roman"/>
      <w:sz w:val="23"/>
      <w:szCs w:val="23"/>
    </w:rPr>
  </w:style>
  <w:style w:type="paragraph" w:customStyle="1" w:styleId="25">
    <w:name w:val="Заголовок №2"/>
    <w:basedOn w:val="a"/>
    <w:link w:val="24"/>
    <w:rsid w:val="005D3B57"/>
    <w:pPr>
      <w:widowControl w:val="0"/>
      <w:shd w:val="clear" w:color="auto" w:fill="FFFFFF"/>
      <w:spacing w:before="660" w:after="300" w:line="0" w:lineRule="atLeast"/>
      <w:ind w:hanging="1100"/>
      <w:jc w:val="center"/>
      <w:outlineLvl w:val="1"/>
    </w:pPr>
    <w:rPr>
      <w:rFonts w:ascii="Times New Roman" w:eastAsia="Times New Roman" w:hAnsi="Times New Roman" w:cs="Times New Roman"/>
      <w:b/>
      <w:bCs/>
      <w:sz w:val="23"/>
      <w:szCs w:val="23"/>
    </w:rPr>
  </w:style>
  <w:style w:type="paragraph" w:customStyle="1" w:styleId="30">
    <w:name w:val="Основной текст (3)"/>
    <w:basedOn w:val="a"/>
    <w:link w:val="3"/>
    <w:rsid w:val="005D3B57"/>
    <w:pPr>
      <w:widowControl w:val="0"/>
      <w:shd w:val="clear" w:color="auto" w:fill="FFFFFF"/>
      <w:spacing w:before="180" w:after="180" w:line="312" w:lineRule="exact"/>
      <w:ind w:firstLine="0"/>
    </w:pPr>
    <w:rPr>
      <w:rFonts w:ascii="Times New Roman" w:eastAsia="Times New Roman" w:hAnsi="Times New Roman" w:cs="Times New Roman"/>
      <w:i/>
      <w:iCs/>
      <w:sz w:val="23"/>
      <w:szCs w:val="23"/>
    </w:rPr>
  </w:style>
  <w:style w:type="paragraph" w:customStyle="1" w:styleId="af">
    <w:name w:val="Подпись к таблице"/>
    <w:basedOn w:val="a"/>
    <w:link w:val="ae"/>
    <w:rsid w:val="005D3B57"/>
    <w:pPr>
      <w:widowControl w:val="0"/>
      <w:shd w:val="clear" w:color="auto" w:fill="FFFFFF"/>
      <w:spacing w:line="0" w:lineRule="atLeast"/>
      <w:ind w:firstLine="0"/>
      <w:jc w:val="left"/>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w:divs>
    <w:div w:id="548568763">
      <w:bodyDiv w:val="1"/>
      <w:marLeft w:val="0"/>
      <w:marRight w:val="0"/>
      <w:marTop w:val="0"/>
      <w:marBottom w:val="0"/>
      <w:divBdr>
        <w:top w:val="none" w:sz="0" w:space="0" w:color="auto"/>
        <w:left w:val="none" w:sz="0" w:space="0" w:color="auto"/>
        <w:bottom w:val="none" w:sz="0" w:space="0" w:color="auto"/>
        <w:right w:val="none" w:sz="0" w:space="0" w:color="auto"/>
      </w:divBdr>
    </w:div>
    <w:div w:id="1004359245">
      <w:bodyDiv w:val="1"/>
      <w:marLeft w:val="0"/>
      <w:marRight w:val="0"/>
      <w:marTop w:val="0"/>
      <w:marBottom w:val="0"/>
      <w:divBdr>
        <w:top w:val="none" w:sz="0" w:space="0" w:color="auto"/>
        <w:left w:val="none" w:sz="0" w:space="0" w:color="auto"/>
        <w:bottom w:val="none" w:sz="0" w:space="0" w:color="auto"/>
        <w:right w:val="none" w:sz="0" w:space="0" w:color="auto"/>
      </w:divBdr>
    </w:div>
    <w:div w:id="20867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Междуречье</cp:lastModifiedBy>
  <cp:revision>4</cp:revision>
  <cp:lastPrinted>2020-09-25T06:45:00Z</cp:lastPrinted>
  <dcterms:created xsi:type="dcterms:W3CDTF">2020-09-25T06:46:00Z</dcterms:created>
  <dcterms:modified xsi:type="dcterms:W3CDTF">2022-02-15T13:19:00Z</dcterms:modified>
</cp:coreProperties>
</file>