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2E34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2E34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2E34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2E34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49136C" w:rsidRPr="001C2E34" w:rsidRDefault="0049136C" w:rsidP="0049136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C2E34">
        <w:rPr>
          <w:rFonts w:ascii="Arial" w:hAnsi="Arial" w:cs="Arial"/>
          <w:b/>
          <w:color w:val="000000"/>
          <w:sz w:val="24"/>
          <w:szCs w:val="24"/>
        </w:rPr>
        <w:t>от «</w:t>
      </w:r>
      <w:r w:rsidR="00101B25">
        <w:rPr>
          <w:rFonts w:ascii="Arial" w:hAnsi="Arial" w:cs="Arial"/>
          <w:b/>
          <w:color w:val="000000"/>
          <w:sz w:val="24"/>
          <w:szCs w:val="24"/>
        </w:rPr>
        <w:t>24</w:t>
      </w:r>
      <w:r w:rsidRPr="001C2E34">
        <w:rPr>
          <w:rFonts w:ascii="Arial" w:hAnsi="Arial" w:cs="Arial"/>
          <w:b/>
          <w:color w:val="000000"/>
          <w:sz w:val="24"/>
          <w:szCs w:val="24"/>
        </w:rPr>
        <w:t xml:space="preserve">» </w:t>
      </w:r>
      <w:r w:rsidR="00101B25">
        <w:rPr>
          <w:rFonts w:ascii="Arial" w:hAnsi="Arial" w:cs="Arial"/>
          <w:b/>
          <w:color w:val="000000"/>
          <w:sz w:val="24"/>
          <w:szCs w:val="24"/>
        </w:rPr>
        <w:t>марта</w:t>
      </w:r>
      <w:r w:rsidRPr="001C2E34">
        <w:rPr>
          <w:rFonts w:ascii="Arial" w:hAnsi="Arial" w:cs="Arial"/>
          <w:b/>
          <w:color w:val="000000"/>
          <w:sz w:val="24"/>
          <w:szCs w:val="24"/>
        </w:rPr>
        <w:t xml:space="preserve"> 2023 г.                                                                                         № </w:t>
      </w:r>
      <w:r w:rsidR="00101B25">
        <w:rPr>
          <w:rFonts w:ascii="Arial" w:hAnsi="Arial" w:cs="Arial"/>
          <w:b/>
          <w:color w:val="000000"/>
          <w:sz w:val="24"/>
          <w:szCs w:val="24"/>
        </w:rPr>
        <w:t>21</w:t>
      </w:r>
      <w:r w:rsidR="00AE632F">
        <w:rPr>
          <w:rFonts w:ascii="Arial" w:hAnsi="Arial" w:cs="Arial"/>
          <w:b/>
          <w:color w:val="000000"/>
          <w:sz w:val="24"/>
          <w:szCs w:val="24"/>
        </w:rPr>
        <w:t>/</w:t>
      </w:r>
      <w:r w:rsidR="00101B25">
        <w:rPr>
          <w:rFonts w:ascii="Arial" w:hAnsi="Arial" w:cs="Arial"/>
          <w:b/>
          <w:color w:val="000000"/>
          <w:sz w:val="24"/>
          <w:szCs w:val="24"/>
        </w:rPr>
        <w:t>3</w:t>
      </w: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2E34">
        <w:rPr>
          <w:rFonts w:ascii="Arial" w:hAnsi="Arial" w:cs="Arial"/>
          <w:b/>
          <w:color w:val="000000"/>
          <w:sz w:val="24"/>
          <w:szCs w:val="24"/>
        </w:rPr>
        <w:t>н.п. Междуречье</w:t>
      </w: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E34">
        <w:rPr>
          <w:rFonts w:ascii="Arial" w:hAnsi="Arial" w:cs="Arial"/>
          <w:b/>
          <w:sz w:val="24"/>
          <w:szCs w:val="24"/>
        </w:rPr>
        <w:t>О передаче имущества из собственности сельского поселения Междуречье Кольского района Мурманской области в собственность муниципального образования Кольский район Мурманской области</w:t>
      </w: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36C" w:rsidRPr="001C2E34" w:rsidRDefault="0049136C" w:rsidP="004913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2E3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20.02.2008 № 938-01-ЗМО «О некоторых вопросах разграничения имущества, находящегося в муниципальной собственности, между муниципальными районами, городскими, сельскими поселениями, городскими округами»</w:t>
      </w:r>
      <w:r w:rsidRPr="001C2E34">
        <w:rPr>
          <w:rFonts w:ascii="Arial" w:hAnsi="Arial" w:cs="Arial"/>
          <w:color w:val="000000"/>
          <w:sz w:val="24"/>
          <w:szCs w:val="24"/>
        </w:rPr>
        <w:t>,</w:t>
      </w:r>
      <w:r w:rsidR="002504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E34">
        <w:rPr>
          <w:rFonts w:ascii="Arial" w:hAnsi="Arial" w:cs="Arial"/>
          <w:sz w:val="24"/>
          <w:szCs w:val="24"/>
        </w:rPr>
        <w:t>Совет депутатов сельского поселения Междуречье Кольского района Мурманской области решил:</w:t>
      </w:r>
    </w:p>
    <w:p w:rsidR="0049136C" w:rsidRPr="001C2E34" w:rsidRDefault="0049136C" w:rsidP="004913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9136C" w:rsidRPr="001C2E34" w:rsidRDefault="0049136C" w:rsidP="004913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2E34">
        <w:rPr>
          <w:rFonts w:ascii="Arial" w:hAnsi="Arial" w:cs="Arial"/>
          <w:sz w:val="24"/>
          <w:szCs w:val="24"/>
        </w:rPr>
        <w:t>1. Передать из собственности сельского поселения Междуречье Кольского района Мурманской области в собственность муниципального образования Кольский район Мурманской области муниципальное имущество, в соответствии с прилагаемым перечнем.</w:t>
      </w:r>
    </w:p>
    <w:p w:rsidR="0049136C" w:rsidRPr="001C2E34" w:rsidRDefault="0049136C" w:rsidP="0049136C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C2E34">
        <w:rPr>
          <w:rFonts w:ascii="Arial" w:hAnsi="Arial" w:cs="Arial"/>
          <w:sz w:val="24"/>
          <w:szCs w:val="24"/>
        </w:rPr>
        <w:t>2.  Настоящее решение вступает в силу со дня его обнародования</w:t>
      </w:r>
      <w:r w:rsidRPr="001C2E34">
        <w:rPr>
          <w:rFonts w:ascii="Arial" w:hAnsi="Arial" w:cs="Arial"/>
          <w:bCs/>
          <w:color w:val="000000"/>
          <w:sz w:val="24"/>
          <w:szCs w:val="24"/>
        </w:rPr>
        <w:t>.</w:t>
      </w:r>
      <w:r w:rsidRPr="001C2E34">
        <w:rPr>
          <w:rFonts w:ascii="Arial" w:hAnsi="Arial" w:cs="Arial"/>
          <w:sz w:val="24"/>
          <w:szCs w:val="24"/>
        </w:rPr>
        <w:tab/>
      </w:r>
    </w:p>
    <w:p w:rsidR="0049136C" w:rsidRPr="001C2E34" w:rsidRDefault="0049136C" w:rsidP="004913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2E34">
        <w:rPr>
          <w:rFonts w:ascii="Arial" w:hAnsi="Arial" w:cs="Arial"/>
          <w:sz w:val="24"/>
          <w:szCs w:val="24"/>
        </w:rPr>
        <w:t>3. Настоящее решение подлежит обнародованию и размещению на сайте сельского поселения Междуречье Кольского района Мурманской области</w:t>
      </w:r>
      <w:r w:rsidR="0025041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1C2E34">
          <w:rPr>
            <w:rStyle w:val="a4"/>
            <w:rFonts w:ascii="Arial" w:hAnsi="Arial" w:cs="Arial"/>
            <w:sz w:val="24"/>
            <w:szCs w:val="24"/>
          </w:rPr>
          <w:t>www.</w:t>
        </w:r>
        <w:r w:rsidRPr="001C2E34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r w:rsidRPr="001C2E34">
          <w:rPr>
            <w:rStyle w:val="a4"/>
            <w:rFonts w:ascii="Arial" w:hAnsi="Arial" w:cs="Arial"/>
            <w:sz w:val="24"/>
            <w:szCs w:val="24"/>
          </w:rPr>
          <w:t>-</w:t>
        </w:r>
        <w:r w:rsidRPr="001C2E34">
          <w:rPr>
            <w:rStyle w:val="a4"/>
            <w:rFonts w:ascii="Arial" w:hAnsi="Arial" w:cs="Arial"/>
            <w:sz w:val="24"/>
            <w:szCs w:val="24"/>
            <w:lang w:val="en-US"/>
          </w:rPr>
          <w:t>mo</w:t>
        </w:r>
        <w:r w:rsidRPr="001C2E34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1C2E34">
          <w:rPr>
            <w:rStyle w:val="a4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1C2E34">
        <w:rPr>
          <w:rFonts w:ascii="Arial" w:hAnsi="Arial" w:cs="Arial"/>
          <w:sz w:val="24"/>
          <w:szCs w:val="24"/>
        </w:rPr>
        <w:t xml:space="preserve"> в сети Интернет.</w:t>
      </w:r>
    </w:p>
    <w:p w:rsidR="0049136C" w:rsidRPr="001C2E34" w:rsidRDefault="0049136C" w:rsidP="0049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36C" w:rsidRDefault="0049136C" w:rsidP="00491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E34">
        <w:rPr>
          <w:rFonts w:ascii="Arial" w:hAnsi="Arial" w:cs="Arial"/>
          <w:sz w:val="24"/>
          <w:szCs w:val="24"/>
        </w:rPr>
        <w:t>Глава сельского поселения</w:t>
      </w:r>
      <w:r w:rsidRPr="001C2E34">
        <w:rPr>
          <w:rFonts w:ascii="Arial" w:hAnsi="Arial" w:cs="Arial"/>
          <w:sz w:val="24"/>
          <w:szCs w:val="24"/>
        </w:rPr>
        <w:tab/>
      </w:r>
      <w:r w:rsidRPr="001C2E34">
        <w:rPr>
          <w:rFonts w:ascii="Arial" w:hAnsi="Arial" w:cs="Arial"/>
          <w:sz w:val="24"/>
          <w:szCs w:val="24"/>
        </w:rPr>
        <w:tab/>
      </w:r>
      <w:r w:rsidRPr="001C2E34">
        <w:rPr>
          <w:rFonts w:ascii="Arial" w:hAnsi="Arial" w:cs="Arial"/>
          <w:sz w:val="24"/>
          <w:szCs w:val="24"/>
        </w:rPr>
        <w:tab/>
      </w:r>
      <w:r w:rsidRPr="001C2E34">
        <w:rPr>
          <w:rFonts w:ascii="Arial" w:hAnsi="Arial" w:cs="Arial"/>
          <w:sz w:val="24"/>
          <w:szCs w:val="24"/>
        </w:rPr>
        <w:tab/>
      </w:r>
      <w:r w:rsidRPr="001C2E34">
        <w:rPr>
          <w:rFonts w:ascii="Arial" w:hAnsi="Arial" w:cs="Arial"/>
          <w:sz w:val="24"/>
          <w:szCs w:val="24"/>
        </w:rPr>
        <w:tab/>
      </w:r>
      <w:r w:rsidR="001C2E34" w:rsidRPr="001C2E34">
        <w:rPr>
          <w:rFonts w:ascii="Arial" w:hAnsi="Arial" w:cs="Arial"/>
          <w:sz w:val="24"/>
          <w:szCs w:val="24"/>
        </w:rPr>
        <w:t xml:space="preserve">                  </w:t>
      </w:r>
      <w:r w:rsidRPr="001C2E34">
        <w:rPr>
          <w:rFonts w:ascii="Arial" w:hAnsi="Arial" w:cs="Arial"/>
          <w:sz w:val="24"/>
          <w:szCs w:val="24"/>
        </w:rPr>
        <w:t>И.В.</w:t>
      </w:r>
      <w:r w:rsidR="00250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34">
        <w:rPr>
          <w:rFonts w:ascii="Arial" w:hAnsi="Arial" w:cs="Arial"/>
          <w:sz w:val="24"/>
          <w:szCs w:val="24"/>
        </w:rPr>
        <w:t>Корешкова</w:t>
      </w:r>
      <w:proofErr w:type="spellEnd"/>
    </w:p>
    <w:p w:rsidR="0025041A" w:rsidRPr="001C2E34" w:rsidRDefault="0025041A" w:rsidP="0049136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5041A" w:rsidRPr="001C2E34" w:rsidSect="0069544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6735"/>
      </w:tblGrid>
      <w:tr w:rsidR="0049136C" w:rsidRPr="001C2E34" w:rsidTr="00A4361E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9136C" w:rsidRPr="001C2E34" w:rsidRDefault="0049136C" w:rsidP="00A43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E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49136C" w:rsidRPr="001C2E34" w:rsidTr="00A4361E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9136C" w:rsidRPr="001C2E34" w:rsidRDefault="0049136C" w:rsidP="00A43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E34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 с.п. Междуречье</w:t>
            </w:r>
          </w:p>
        </w:tc>
      </w:tr>
      <w:tr w:rsidR="0049136C" w:rsidRPr="001C2E34" w:rsidTr="00A4361E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9136C" w:rsidRPr="001C2E34" w:rsidRDefault="0049136C" w:rsidP="00A43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E34">
              <w:rPr>
                <w:rFonts w:ascii="Arial" w:hAnsi="Arial" w:cs="Arial"/>
                <w:color w:val="000000"/>
                <w:sz w:val="24"/>
                <w:szCs w:val="24"/>
              </w:rPr>
              <w:t>Кольского района Мурманской области</w:t>
            </w:r>
          </w:p>
        </w:tc>
      </w:tr>
      <w:tr w:rsidR="0049136C" w:rsidRPr="001C2E34" w:rsidTr="00A4361E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9136C" w:rsidRPr="001C2E34" w:rsidRDefault="0049136C" w:rsidP="00101B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E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101B2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1C2E3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01B2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1C2E34">
              <w:rPr>
                <w:rFonts w:ascii="Arial" w:hAnsi="Arial" w:cs="Arial"/>
                <w:color w:val="000000"/>
                <w:sz w:val="24"/>
                <w:szCs w:val="24"/>
              </w:rPr>
              <w:t xml:space="preserve">.2023 № </w:t>
            </w:r>
            <w:r w:rsidR="00101B25">
              <w:rPr>
                <w:rFonts w:ascii="Arial" w:hAnsi="Arial" w:cs="Arial"/>
                <w:color w:val="000000"/>
                <w:sz w:val="24"/>
                <w:szCs w:val="24"/>
              </w:rPr>
              <w:t>21/3</w:t>
            </w:r>
          </w:p>
        </w:tc>
      </w:tr>
    </w:tbl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2E34">
        <w:rPr>
          <w:rFonts w:ascii="Arial" w:hAnsi="Arial" w:cs="Arial"/>
          <w:color w:val="000000"/>
          <w:sz w:val="24"/>
          <w:szCs w:val="24"/>
        </w:rPr>
        <w:t xml:space="preserve">Перечень муниципального имущества, передаваемого из собственности сельского поселения Междуречье Кольского района Мурманской области в собственность муниципального образования Кольский район Мурманской области </w:t>
      </w:r>
    </w:p>
    <w:p w:rsidR="0049136C" w:rsidRPr="001C2E34" w:rsidRDefault="0049136C" w:rsidP="0049136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3"/>
        <w:gridCol w:w="3918"/>
        <w:gridCol w:w="2404"/>
        <w:gridCol w:w="2415"/>
        <w:gridCol w:w="2867"/>
        <w:gridCol w:w="2389"/>
      </w:tblGrid>
      <w:tr w:rsidR="0049136C" w:rsidRPr="001C2E34" w:rsidTr="00A4361E">
        <w:tc>
          <w:tcPr>
            <w:tcW w:w="817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C2E3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C2E3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64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Юридический адрес, ИНН организации</w:t>
            </w:r>
          </w:p>
        </w:tc>
        <w:tc>
          <w:tcPr>
            <w:tcW w:w="2464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65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465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</w:tr>
      <w:tr w:rsidR="0049136C" w:rsidRPr="001C2E34" w:rsidTr="00A4361E">
        <w:tc>
          <w:tcPr>
            <w:tcW w:w="817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 xml:space="preserve">МФУ струйное </w:t>
            </w:r>
            <w:r w:rsidRPr="001C2E34">
              <w:rPr>
                <w:rFonts w:ascii="Arial" w:hAnsi="Arial" w:cs="Arial"/>
                <w:sz w:val="24"/>
                <w:szCs w:val="24"/>
                <w:lang w:val="en-US"/>
              </w:rPr>
              <w:t>Epson L3250</w:t>
            </w:r>
          </w:p>
        </w:tc>
        <w:tc>
          <w:tcPr>
            <w:tcW w:w="2465" w:type="dxa"/>
          </w:tcPr>
          <w:p w:rsidR="0049136C" w:rsidRPr="001C2E34" w:rsidRDefault="0049136C" w:rsidP="004913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 xml:space="preserve">Инвентарный номер </w:t>
            </w:r>
            <w:r w:rsidR="005C2F44" w:rsidRPr="001C2E34">
              <w:rPr>
                <w:rFonts w:ascii="Arial" w:hAnsi="Arial" w:cs="Arial"/>
                <w:sz w:val="24"/>
                <w:szCs w:val="24"/>
              </w:rPr>
              <w:t>1950213</w:t>
            </w:r>
            <w:bookmarkStart w:id="0" w:name="_GoBack"/>
            <w:bookmarkEnd w:id="0"/>
          </w:p>
          <w:p w:rsidR="0049136C" w:rsidRPr="001C2E34" w:rsidRDefault="0049136C" w:rsidP="004913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34">
              <w:rPr>
                <w:rFonts w:ascii="Arial" w:hAnsi="Arial" w:cs="Arial"/>
                <w:sz w:val="24"/>
                <w:szCs w:val="24"/>
              </w:rPr>
              <w:t>Балансовая стоимость 30 000, 00</w:t>
            </w:r>
          </w:p>
        </w:tc>
        <w:tc>
          <w:tcPr>
            <w:tcW w:w="2465" w:type="dxa"/>
          </w:tcPr>
          <w:p w:rsidR="0049136C" w:rsidRPr="001C2E34" w:rsidRDefault="0049136C" w:rsidP="00A436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E3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49136C" w:rsidRPr="001C2E34" w:rsidRDefault="0049136C" w:rsidP="0049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36C" w:rsidRPr="001C2E34" w:rsidRDefault="0049136C" w:rsidP="00491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50C" w:rsidRPr="001C2E34" w:rsidRDefault="00BE150C">
      <w:pPr>
        <w:rPr>
          <w:rFonts w:ascii="Arial" w:hAnsi="Arial" w:cs="Arial"/>
          <w:sz w:val="24"/>
          <w:szCs w:val="24"/>
        </w:rPr>
      </w:pPr>
    </w:p>
    <w:sectPr w:rsidR="00BE150C" w:rsidRPr="001C2E34" w:rsidSect="004913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136C"/>
    <w:rsid w:val="00101B25"/>
    <w:rsid w:val="001C2E34"/>
    <w:rsid w:val="00225486"/>
    <w:rsid w:val="0025041A"/>
    <w:rsid w:val="0049136C"/>
    <w:rsid w:val="005C2F44"/>
    <w:rsid w:val="00695441"/>
    <w:rsid w:val="00951825"/>
    <w:rsid w:val="00A41180"/>
    <w:rsid w:val="00AC4302"/>
    <w:rsid w:val="00AE632F"/>
    <w:rsid w:val="00BE150C"/>
    <w:rsid w:val="00CD559B"/>
    <w:rsid w:val="00D07DA9"/>
    <w:rsid w:val="00D36F26"/>
    <w:rsid w:val="00DE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36C"/>
    <w:rPr>
      <w:rFonts w:asciiTheme="minorHAnsi" w:eastAsiaTheme="minorEastAsia" w:hAnsiTheme="minorHAnsi" w:cstheme="minorBidi"/>
      <w:sz w:val="22"/>
      <w:lang w:eastAsia="ru-RU"/>
    </w:rPr>
  </w:style>
  <w:style w:type="character" w:styleId="a4">
    <w:name w:val="Hyperlink"/>
    <w:semiHidden/>
    <w:unhideWhenUsed/>
    <w:rsid w:val="0049136C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59"/>
    <w:rsid w:val="0049136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Междуречье</cp:lastModifiedBy>
  <cp:revision>8</cp:revision>
  <cp:lastPrinted>2023-03-27T09:44:00Z</cp:lastPrinted>
  <dcterms:created xsi:type="dcterms:W3CDTF">2023-03-16T12:07:00Z</dcterms:created>
  <dcterms:modified xsi:type="dcterms:W3CDTF">2023-03-27T09:44:00Z</dcterms:modified>
</cp:coreProperties>
</file>