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ACDBE" w14:textId="77777777" w:rsidR="00AA24AC" w:rsidRDefault="007F73CE" w:rsidP="007F73CE">
      <w:pPr>
        <w:pStyle w:val="a3"/>
        <w:contextualSpacing/>
      </w:pPr>
      <w:r>
        <w:rPr>
          <w:noProof/>
        </w:rPr>
        <w:drawing>
          <wp:inline distT="0" distB="0" distL="0" distR="0" wp14:anchorId="390F579F" wp14:editId="1CA14EAC">
            <wp:extent cx="6217920" cy="26018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42769" cy="261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97CDB" w14:textId="2FF98CC9" w:rsidR="00597223" w:rsidRPr="00AA24AC" w:rsidRDefault="00597223" w:rsidP="00AA24AC">
      <w:pPr>
        <w:pStyle w:val="a3"/>
        <w:contextualSpacing/>
        <w:jc w:val="center"/>
        <w:rPr>
          <w:b/>
          <w:bCs/>
        </w:rPr>
      </w:pPr>
      <w:r w:rsidRPr="00AA24AC">
        <w:rPr>
          <w:b/>
          <w:bCs/>
        </w:rPr>
        <w:t>Об</w:t>
      </w:r>
      <w:r w:rsidRPr="00AA24AC">
        <w:rPr>
          <w:b/>
          <w:bCs/>
          <w:spacing w:val="-9"/>
        </w:rPr>
        <w:t xml:space="preserve"> </w:t>
      </w:r>
      <w:r w:rsidRPr="00AA24AC">
        <w:rPr>
          <w:b/>
          <w:bCs/>
        </w:rPr>
        <w:t>изъятии</w:t>
      </w:r>
      <w:r w:rsidRPr="00AA24AC">
        <w:rPr>
          <w:b/>
          <w:bCs/>
          <w:spacing w:val="-11"/>
        </w:rPr>
        <w:t xml:space="preserve"> </w:t>
      </w:r>
      <w:r w:rsidRPr="00AA24AC">
        <w:rPr>
          <w:b/>
          <w:bCs/>
        </w:rPr>
        <w:t>земельного</w:t>
      </w:r>
      <w:r w:rsidRPr="00AA24AC">
        <w:rPr>
          <w:b/>
          <w:bCs/>
          <w:spacing w:val="-9"/>
        </w:rPr>
        <w:t xml:space="preserve"> </w:t>
      </w:r>
      <w:r w:rsidRPr="00AA24AC">
        <w:rPr>
          <w:b/>
          <w:bCs/>
        </w:rPr>
        <w:t>участка</w:t>
      </w:r>
      <w:r w:rsidRPr="00AA24AC">
        <w:rPr>
          <w:b/>
          <w:bCs/>
          <w:spacing w:val="-10"/>
        </w:rPr>
        <w:t xml:space="preserve"> </w:t>
      </w:r>
      <w:r w:rsidRPr="00AA24AC">
        <w:rPr>
          <w:b/>
          <w:bCs/>
        </w:rPr>
        <w:t>для</w:t>
      </w:r>
      <w:r w:rsidRPr="00AA24AC">
        <w:rPr>
          <w:b/>
          <w:bCs/>
          <w:spacing w:val="-11"/>
        </w:rPr>
        <w:t xml:space="preserve"> </w:t>
      </w:r>
      <w:r w:rsidRPr="00AA24AC">
        <w:rPr>
          <w:b/>
          <w:bCs/>
        </w:rPr>
        <w:t>государственных</w:t>
      </w:r>
      <w:r w:rsidRPr="00AA24AC">
        <w:rPr>
          <w:b/>
          <w:bCs/>
          <w:spacing w:val="-9"/>
        </w:rPr>
        <w:t xml:space="preserve"> </w:t>
      </w:r>
      <w:r w:rsidRPr="00AA24AC">
        <w:rPr>
          <w:b/>
          <w:bCs/>
        </w:rPr>
        <w:t>нужд Российской</w:t>
      </w:r>
      <w:r w:rsidRPr="00AA24AC">
        <w:rPr>
          <w:b/>
          <w:bCs/>
          <w:spacing w:val="-3"/>
        </w:rPr>
        <w:t xml:space="preserve"> </w:t>
      </w:r>
      <w:r w:rsidRPr="00AA24AC">
        <w:rPr>
          <w:b/>
          <w:bCs/>
        </w:rPr>
        <w:t>Федерации</w:t>
      </w:r>
      <w:r w:rsidRPr="00AA24AC">
        <w:rPr>
          <w:b/>
          <w:bCs/>
          <w:spacing w:val="-3"/>
        </w:rPr>
        <w:t xml:space="preserve"> </w:t>
      </w:r>
      <w:r w:rsidRPr="00AA24AC">
        <w:rPr>
          <w:b/>
          <w:bCs/>
        </w:rPr>
        <w:t>в</w:t>
      </w:r>
      <w:r w:rsidRPr="00AA24AC">
        <w:rPr>
          <w:b/>
          <w:bCs/>
          <w:spacing w:val="-2"/>
        </w:rPr>
        <w:t xml:space="preserve"> </w:t>
      </w:r>
      <w:r w:rsidRPr="00AA24AC">
        <w:rPr>
          <w:b/>
          <w:bCs/>
        </w:rPr>
        <w:t>целях</w:t>
      </w:r>
      <w:r w:rsidRPr="00AA24AC">
        <w:rPr>
          <w:b/>
          <w:bCs/>
          <w:spacing w:val="-2"/>
        </w:rPr>
        <w:t xml:space="preserve"> </w:t>
      </w:r>
      <w:r w:rsidRPr="00AA24AC">
        <w:rPr>
          <w:b/>
          <w:bCs/>
        </w:rPr>
        <w:t>размещения</w:t>
      </w:r>
      <w:r w:rsidRPr="00AA24AC">
        <w:rPr>
          <w:b/>
          <w:bCs/>
          <w:spacing w:val="-3"/>
        </w:rPr>
        <w:t xml:space="preserve"> </w:t>
      </w:r>
      <w:r w:rsidRPr="00AA24AC">
        <w:rPr>
          <w:b/>
          <w:bCs/>
        </w:rPr>
        <w:t>терминала по перегрузке навалочных грузов мощностью до 6 млн тонн в год</w:t>
      </w:r>
    </w:p>
    <w:p w14:paraId="3937E10F" w14:textId="77777777" w:rsidR="00597223" w:rsidRPr="00597223" w:rsidRDefault="00597223" w:rsidP="00286766">
      <w:pPr>
        <w:pStyle w:val="a3"/>
        <w:spacing w:line="276" w:lineRule="auto"/>
        <w:contextualSpacing/>
        <w:rPr>
          <w:b/>
          <w:sz w:val="30"/>
        </w:rPr>
      </w:pPr>
    </w:p>
    <w:p w14:paraId="2FC1CDE6" w14:textId="77777777" w:rsidR="00597223" w:rsidRDefault="00597223" w:rsidP="00286766">
      <w:pPr>
        <w:pStyle w:val="a3"/>
        <w:spacing w:line="276" w:lineRule="auto"/>
        <w:ind w:firstLine="708"/>
        <w:contextualSpacing/>
        <w:jc w:val="both"/>
      </w:pPr>
      <w:r w:rsidRPr="00597223">
        <w:t>В</w:t>
      </w:r>
      <w:r w:rsidRPr="00597223">
        <w:rPr>
          <w:spacing w:val="71"/>
        </w:rPr>
        <w:t xml:space="preserve"> </w:t>
      </w:r>
      <w:r w:rsidRPr="00597223">
        <w:t>соответствии</w:t>
      </w:r>
      <w:r w:rsidRPr="00597223">
        <w:rPr>
          <w:spacing w:val="71"/>
        </w:rPr>
        <w:t xml:space="preserve"> </w:t>
      </w:r>
      <w:r w:rsidRPr="00597223">
        <w:t>со</w:t>
      </w:r>
      <w:r w:rsidRPr="00597223">
        <w:rPr>
          <w:spacing w:val="1"/>
        </w:rPr>
        <w:t xml:space="preserve"> </w:t>
      </w:r>
      <w:r w:rsidRPr="00597223">
        <w:t>статьями 279</w:t>
      </w:r>
      <w:r w:rsidRPr="00597223">
        <w:rPr>
          <w:spacing w:val="1"/>
        </w:rPr>
        <w:t xml:space="preserve"> </w:t>
      </w:r>
      <w:r w:rsidRPr="00597223">
        <w:t>и 281 Гражданского кодекса</w:t>
      </w:r>
      <w:r w:rsidRPr="00597223">
        <w:rPr>
          <w:spacing w:val="1"/>
        </w:rPr>
        <w:t xml:space="preserve"> </w:t>
      </w:r>
      <w:r w:rsidRPr="00597223">
        <w:t>Российской</w:t>
      </w:r>
      <w:r w:rsidRPr="00597223">
        <w:rPr>
          <w:spacing w:val="1"/>
        </w:rPr>
        <w:t xml:space="preserve"> </w:t>
      </w:r>
      <w:r w:rsidRPr="00597223">
        <w:t>Федерации,</w:t>
      </w:r>
      <w:r w:rsidRPr="00597223">
        <w:rPr>
          <w:spacing w:val="1"/>
        </w:rPr>
        <w:t xml:space="preserve"> </w:t>
      </w:r>
      <w:r w:rsidRPr="00597223">
        <w:t>статьями</w:t>
      </w:r>
      <w:r w:rsidRPr="00597223">
        <w:rPr>
          <w:spacing w:val="1"/>
        </w:rPr>
        <w:t xml:space="preserve"> </w:t>
      </w:r>
      <w:r w:rsidRPr="00597223">
        <w:t>49,</w:t>
      </w:r>
      <w:r w:rsidRPr="00597223">
        <w:rPr>
          <w:spacing w:val="1"/>
        </w:rPr>
        <w:t xml:space="preserve"> </w:t>
      </w:r>
      <w:r w:rsidRPr="00597223">
        <w:t>56.2,</w:t>
      </w:r>
      <w:r w:rsidRPr="00597223">
        <w:rPr>
          <w:spacing w:val="1"/>
        </w:rPr>
        <w:t xml:space="preserve"> </w:t>
      </w:r>
      <w:r w:rsidRPr="00597223">
        <w:t>56.3,</w:t>
      </w:r>
      <w:r w:rsidRPr="00597223">
        <w:rPr>
          <w:spacing w:val="1"/>
        </w:rPr>
        <w:t xml:space="preserve"> </w:t>
      </w:r>
      <w:r w:rsidRPr="00597223">
        <w:t>56.6,</w:t>
      </w:r>
      <w:r w:rsidRPr="00597223">
        <w:rPr>
          <w:spacing w:val="1"/>
        </w:rPr>
        <w:t xml:space="preserve"> </w:t>
      </w:r>
      <w:r w:rsidRPr="00597223">
        <w:t>56.7</w:t>
      </w:r>
      <w:r w:rsidRPr="00597223">
        <w:rPr>
          <w:spacing w:val="1"/>
        </w:rPr>
        <w:t xml:space="preserve"> </w:t>
      </w:r>
      <w:r w:rsidRPr="00597223">
        <w:t>Земельного</w:t>
      </w:r>
      <w:r w:rsidRPr="00597223">
        <w:rPr>
          <w:spacing w:val="1"/>
        </w:rPr>
        <w:t xml:space="preserve"> </w:t>
      </w:r>
      <w:r w:rsidRPr="00597223">
        <w:t>кодекса</w:t>
      </w:r>
      <w:r w:rsidRPr="00597223">
        <w:rPr>
          <w:spacing w:val="1"/>
        </w:rPr>
        <w:t xml:space="preserve"> </w:t>
      </w:r>
      <w:r w:rsidRPr="00597223">
        <w:t>Российской</w:t>
      </w:r>
      <w:r w:rsidRPr="00597223">
        <w:rPr>
          <w:spacing w:val="1"/>
        </w:rPr>
        <w:t xml:space="preserve"> </w:t>
      </w:r>
      <w:r w:rsidRPr="00597223">
        <w:t>Федерации,</w:t>
      </w:r>
      <w:r w:rsidRPr="00597223">
        <w:rPr>
          <w:spacing w:val="1"/>
        </w:rPr>
        <w:t xml:space="preserve"> </w:t>
      </w:r>
      <w:r w:rsidRPr="00597223">
        <w:t>пунктом</w:t>
      </w:r>
      <w:r w:rsidRPr="00597223">
        <w:rPr>
          <w:spacing w:val="1"/>
        </w:rPr>
        <w:t xml:space="preserve"> </w:t>
      </w:r>
      <w:r w:rsidRPr="00597223">
        <w:t>5.4(1).1</w:t>
      </w:r>
      <w:r w:rsidRPr="00597223">
        <w:rPr>
          <w:spacing w:val="1"/>
        </w:rPr>
        <w:t xml:space="preserve"> </w:t>
      </w:r>
      <w:r w:rsidRPr="00597223">
        <w:t>Положения</w:t>
      </w:r>
      <w:r w:rsidRPr="00597223">
        <w:rPr>
          <w:spacing w:val="1"/>
        </w:rPr>
        <w:t xml:space="preserve"> </w:t>
      </w:r>
      <w:r w:rsidRPr="00597223">
        <w:t>о</w:t>
      </w:r>
      <w:r w:rsidRPr="00597223">
        <w:rPr>
          <w:spacing w:val="1"/>
        </w:rPr>
        <w:t xml:space="preserve"> </w:t>
      </w:r>
      <w:r w:rsidRPr="00597223">
        <w:t>Федеральном</w:t>
      </w:r>
      <w:r w:rsidRPr="00597223">
        <w:rPr>
          <w:spacing w:val="1"/>
        </w:rPr>
        <w:t xml:space="preserve"> </w:t>
      </w:r>
      <w:r w:rsidRPr="00597223">
        <w:t>агентстве</w:t>
      </w:r>
      <w:r w:rsidRPr="00597223">
        <w:rPr>
          <w:spacing w:val="1"/>
        </w:rPr>
        <w:t xml:space="preserve"> </w:t>
      </w:r>
      <w:r w:rsidRPr="00597223">
        <w:t>морского и речного транспорта, утвержденного постановлением</w:t>
      </w:r>
      <w:r w:rsidRPr="00597223">
        <w:rPr>
          <w:spacing w:val="1"/>
        </w:rPr>
        <w:t xml:space="preserve"> </w:t>
      </w:r>
      <w:r w:rsidRPr="00597223">
        <w:t>Правительства Российской Федерации от 23 июля 2004 г. № 371, Схемой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значения, утвержденной распоряжением Правительства Российской Федерации от 19 марта 2013 г. № 384-р, распоряжением Федерального агентства морского и речного</w:t>
      </w:r>
      <w:r w:rsidRPr="00597223">
        <w:rPr>
          <w:spacing w:val="1"/>
        </w:rPr>
        <w:t xml:space="preserve"> </w:t>
      </w:r>
      <w:r w:rsidRPr="00597223">
        <w:t>транспорта от 17 февраля 2021 г. № ЗД-45-р «Об утверждении документации по</w:t>
      </w:r>
      <w:r w:rsidRPr="00597223">
        <w:rPr>
          <w:spacing w:val="1"/>
        </w:rPr>
        <w:t xml:space="preserve"> </w:t>
      </w:r>
      <w:r w:rsidRPr="00597223">
        <w:t>планировке</w:t>
      </w:r>
      <w:r w:rsidRPr="00597223">
        <w:rPr>
          <w:spacing w:val="1"/>
        </w:rPr>
        <w:t xml:space="preserve"> </w:t>
      </w:r>
      <w:r w:rsidRPr="00597223">
        <w:t>территории</w:t>
      </w:r>
      <w:r w:rsidRPr="00597223">
        <w:rPr>
          <w:spacing w:val="1"/>
        </w:rPr>
        <w:t xml:space="preserve"> (проект планировки территории, проект межевания территории) сельского поселения Междуречье Кольского района Мурманской области для </w:t>
      </w:r>
      <w:r w:rsidRPr="00597223">
        <w:t>размещения</w:t>
      </w:r>
      <w:r w:rsidRPr="00597223">
        <w:rPr>
          <w:spacing w:val="1"/>
        </w:rPr>
        <w:t xml:space="preserve"> </w:t>
      </w:r>
      <w:r w:rsidRPr="00597223">
        <w:t>терминала по перегрузке навалочных грузов мощностью до 6 млн тонн в год» и на основании Ходатайс</w:t>
      </w:r>
      <w:r>
        <w:t>тва об изъятии земельного участка</w:t>
      </w:r>
      <w:r w:rsidRPr="00597223">
        <w:t xml:space="preserve"> для государственных или муниципальных нужд ООО «Морской терминал ТУЛОМА» от 12 апрел</w:t>
      </w:r>
      <w:r w:rsidR="00460098">
        <w:t xml:space="preserve">я 2021 г. </w:t>
      </w:r>
      <w:r w:rsidR="00286766">
        <w:t>№ ОД-102/1:</w:t>
      </w:r>
    </w:p>
    <w:p w14:paraId="3904B50A" w14:textId="77777777" w:rsidR="00286766" w:rsidRPr="00597223" w:rsidRDefault="00286766" w:rsidP="00286766">
      <w:pPr>
        <w:pStyle w:val="a3"/>
        <w:spacing w:line="276" w:lineRule="auto"/>
        <w:ind w:firstLine="708"/>
        <w:contextualSpacing/>
        <w:jc w:val="both"/>
      </w:pPr>
    </w:p>
    <w:p w14:paraId="04A21B3A" w14:textId="77777777" w:rsidR="00597223" w:rsidRPr="00597223" w:rsidRDefault="00597223" w:rsidP="00286766">
      <w:pPr>
        <w:pStyle w:val="a7"/>
        <w:numPr>
          <w:ilvl w:val="0"/>
          <w:numId w:val="2"/>
        </w:numPr>
        <w:tabs>
          <w:tab w:val="left" w:pos="1466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Изъять в порядке, установленном Земельным кодексом Российской Федерации и Гражданским кодексом Российской Федерации для государственных нуж</w:t>
      </w:r>
      <w:r>
        <w:rPr>
          <w:sz w:val="28"/>
        </w:rPr>
        <w:t>д Российской Федерации земельный участок, расположенный</w:t>
      </w:r>
      <w:r w:rsidRPr="00597223">
        <w:rPr>
          <w:sz w:val="28"/>
        </w:rPr>
        <w:t xml:space="preserve"> в границах зоны планируемого размещения объекта, согласно приложению к настоящему распоряжению.</w:t>
      </w:r>
    </w:p>
    <w:p w14:paraId="59FB2456" w14:textId="77777777" w:rsidR="00597223" w:rsidRPr="00597223" w:rsidRDefault="00597223" w:rsidP="00286766">
      <w:pPr>
        <w:pStyle w:val="a7"/>
        <w:numPr>
          <w:ilvl w:val="0"/>
          <w:numId w:val="2"/>
        </w:numPr>
        <w:tabs>
          <w:tab w:val="left" w:pos="1301"/>
        </w:tabs>
        <w:spacing w:before="2" w:line="276" w:lineRule="auto"/>
        <w:ind w:left="0" w:right="0" w:firstLine="708"/>
        <w:contextualSpacing/>
        <w:rPr>
          <w:sz w:val="28"/>
          <w:szCs w:val="28"/>
        </w:rPr>
      </w:pPr>
      <w:r w:rsidRPr="00597223">
        <w:rPr>
          <w:sz w:val="28"/>
          <w:szCs w:val="28"/>
        </w:rPr>
        <w:t>Административно-правовому управлению</w:t>
      </w:r>
      <w:r w:rsidRPr="00597223">
        <w:rPr>
          <w:spacing w:val="-67"/>
          <w:sz w:val="28"/>
          <w:szCs w:val="28"/>
        </w:rPr>
        <w:t xml:space="preserve"> </w:t>
      </w:r>
      <w:r w:rsidRPr="00597223">
        <w:rPr>
          <w:sz w:val="28"/>
          <w:szCs w:val="28"/>
        </w:rPr>
        <w:t>в</w:t>
      </w:r>
      <w:r w:rsidRPr="00597223">
        <w:rPr>
          <w:spacing w:val="4"/>
          <w:sz w:val="28"/>
          <w:szCs w:val="28"/>
        </w:rPr>
        <w:t xml:space="preserve"> </w:t>
      </w:r>
      <w:r w:rsidRPr="00597223">
        <w:rPr>
          <w:sz w:val="28"/>
          <w:szCs w:val="28"/>
        </w:rPr>
        <w:t>10</w:t>
      </w:r>
      <w:r w:rsidRPr="00597223">
        <w:rPr>
          <w:spacing w:val="6"/>
          <w:sz w:val="28"/>
          <w:szCs w:val="28"/>
        </w:rPr>
        <w:t xml:space="preserve"> </w:t>
      </w:r>
      <w:proofErr w:type="spellStart"/>
      <w:r w:rsidRPr="00597223">
        <w:rPr>
          <w:sz w:val="28"/>
          <w:szCs w:val="28"/>
        </w:rPr>
        <w:t>дневный</w:t>
      </w:r>
      <w:proofErr w:type="spellEnd"/>
      <w:r w:rsidRPr="00597223">
        <w:rPr>
          <w:spacing w:val="3"/>
          <w:sz w:val="28"/>
          <w:szCs w:val="28"/>
        </w:rPr>
        <w:t xml:space="preserve"> </w:t>
      </w:r>
      <w:r w:rsidRPr="00597223">
        <w:rPr>
          <w:sz w:val="28"/>
          <w:szCs w:val="28"/>
        </w:rPr>
        <w:t>срок</w:t>
      </w:r>
      <w:r w:rsidRPr="00597223">
        <w:rPr>
          <w:spacing w:val="7"/>
          <w:sz w:val="28"/>
          <w:szCs w:val="28"/>
        </w:rPr>
        <w:t xml:space="preserve"> </w:t>
      </w:r>
      <w:r w:rsidRPr="00597223">
        <w:rPr>
          <w:sz w:val="28"/>
          <w:szCs w:val="28"/>
        </w:rPr>
        <w:t>обеспечить</w:t>
      </w:r>
      <w:r w:rsidRPr="00597223">
        <w:rPr>
          <w:spacing w:val="3"/>
          <w:sz w:val="28"/>
          <w:szCs w:val="28"/>
        </w:rPr>
        <w:t xml:space="preserve"> </w:t>
      </w:r>
      <w:r w:rsidRPr="00597223">
        <w:rPr>
          <w:sz w:val="28"/>
          <w:szCs w:val="28"/>
        </w:rPr>
        <w:t>размещение</w:t>
      </w:r>
      <w:r w:rsidRPr="00597223">
        <w:rPr>
          <w:spacing w:val="2"/>
          <w:sz w:val="28"/>
          <w:szCs w:val="28"/>
        </w:rPr>
        <w:t xml:space="preserve"> </w:t>
      </w:r>
      <w:r w:rsidRPr="00597223">
        <w:rPr>
          <w:sz w:val="28"/>
          <w:szCs w:val="28"/>
        </w:rPr>
        <w:t>настоящего</w:t>
      </w:r>
      <w:r w:rsidRPr="00597223">
        <w:rPr>
          <w:spacing w:val="5"/>
          <w:sz w:val="28"/>
          <w:szCs w:val="28"/>
        </w:rPr>
        <w:t xml:space="preserve"> </w:t>
      </w:r>
      <w:r w:rsidRPr="00597223">
        <w:rPr>
          <w:sz w:val="28"/>
          <w:szCs w:val="28"/>
        </w:rPr>
        <w:t>распоряжения на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sz w:val="28"/>
          <w:szCs w:val="28"/>
        </w:rPr>
        <w:t>официальном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sz w:val="28"/>
          <w:szCs w:val="28"/>
        </w:rPr>
        <w:t>сайте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sz w:val="28"/>
          <w:szCs w:val="28"/>
        </w:rPr>
        <w:t>Федерального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sz w:val="28"/>
          <w:szCs w:val="28"/>
        </w:rPr>
        <w:lastRenderedPageBreak/>
        <w:t>агентства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sz w:val="28"/>
          <w:szCs w:val="28"/>
        </w:rPr>
        <w:t>морского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sz w:val="28"/>
          <w:szCs w:val="28"/>
        </w:rPr>
        <w:t>и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sz w:val="28"/>
          <w:szCs w:val="28"/>
        </w:rPr>
        <w:t>речного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sz w:val="28"/>
          <w:szCs w:val="28"/>
        </w:rPr>
        <w:t>транспорта</w:t>
      </w:r>
      <w:r w:rsidRPr="00597223">
        <w:rPr>
          <w:spacing w:val="1"/>
          <w:sz w:val="28"/>
          <w:szCs w:val="28"/>
        </w:rPr>
        <w:t xml:space="preserve"> </w:t>
      </w:r>
      <w:r w:rsidRPr="00597223">
        <w:rPr>
          <w:color w:val="000000" w:themeColor="text1"/>
          <w:sz w:val="28"/>
          <w:szCs w:val="28"/>
        </w:rPr>
        <w:t xml:space="preserve">в сети «Интернет» по адресу: </w:t>
      </w:r>
      <w:r w:rsidRPr="00597223">
        <w:rPr>
          <w:color w:val="000000" w:themeColor="text1"/>
          <w:sz w:val="28"/>
          <w:szCs w:val="28"/>
          <w:u w:val="single" w:color="000000"/>
        </w:rPr>
        <w:t>www.morflot.ru</w:t>
      </w:r>
      <w:r w:rsidRPr="00597223">
        <w:rPr>
          <w:sz w:val="28"/>
          <w:szCs w:val="28"/>
        </w:rPr>
        <w:t>.</w:t>
      </w:r>
    </w:p>
    <w:p w14:paraId="12ADCDCA" w14:textId="77777777" w:rsidR="00597223" w:rsidRPr="00597223" w:rsidRDefault="00597223" w:rsidP="00286766">
      <w:pPr>
        <w:pStyle w:val="a7"/>
        <w:numPr>
          <w:ilvl w:val="0"/>
          <w:numId w:val="2"/>
        </w:numPr>
        <w:tabs>
          <w:tab w:val="left" w:pos="1150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ООО «Морской терминал ТУЛОМА»:</w:t>
      </w:r>
    </w:p>
    <w:p w14:paraId="30BC69FE" w14:textId="77777777" w:rsidR="00597223" w:rsidRPr="00597223" w:rsidRDefault="00597223" w:rsidP="00286766">
      <w:pPr>
        <w:pStyle w:val="a7"/>
        <w:numPr>
          <w:ilvl w:val="1"/>
          <w:numId w:val="2"/>
        </w:numPr>
        <w:tabs>
          <w:tab w:val="left" w:pos="1301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В</w:t>
      </w:r>
      <w:r w:rsidRPr="00597223">
        <w:rPr>
          <w:spacing w:val="-5"/>
          <w:sz w:val="28"/>
        </w:rPr>
        <w:t xml:space="preserve"> </w:t>
      </w:r>
      <w:r w:rsidRPr="00597223">
        <w:rPr>
          <w:sz w:val="28"/>
        </w:rPr>
        <w:t>течение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десяти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дней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со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дня</w:t>
      </w:r>
      <w:r w:rsidRPr="00597223">
        <w:rPr>
          <w:spacing w:val="-7"/>
          <w:sz w:val="28"/>
        </w:rPr>
        <w:t xml:space="preserve"> </w:t>
      </w:r>
      <w:r w:rsidRPr="00597223">
        <w:rPr>
          <w:sz w:val="28"/>
        </w:rPr>
        <w:t>принятия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настоящего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распоряжения:</w:t>
      </w:r>
    </w:p>
    <w:p w14:paraId="473B042C" w14:textId="77777777" w:rsidR="00597223" w:rsidRPr="00597223" w:rsidRDefault="00597223" w:rsidP="00286766">
      <w:pPr>
        <w:pStyle w:val="a7"/>
        <w:numPr>
          <w:ilvl w:val="2"/>
          <w:numId w:val="2"/>
        </w:numPr>
        <w:tabs>
          <w:tab w:val="left" w:pos="1706"/>
        </w:tabs>
        <w:spacing w:before="159"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Обеспечить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опубликование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настоящего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распоряжения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порядке,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установленном для официального опубликования (обнародования) муниципальных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правовых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актов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уставом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муниципального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образования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месту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нахождения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земельных</w:t>
      </w:r>
      <w:r w:rsidRPr="00597223">
        <w:rPr>
          <w:spacing w:val="-2"/>
          <w:sz w:val="28"/>
        </w:rPr>
        <w:t xml:space="preserve"> </w:t>
      </w:r>
      <w:r w:rsidRPr="00597223">
        <w:rPr>
          <w:sz w:val="28"/>
        </w:rPr>
        <w:t>участков,</w:t>
      </w:r>
      <w:r w:rsidRPr="00597223">
        <w:rPr>
          <w:spacing w:val="-2"/>
          <w:sz w:val="28"/>
        </w:rPr>
        <w:t xml:space="preserve"> </w:t>
      </w:r>
      <w:r w:rsidRPr="00597223">
        <w:rPr>
          <w:sz w:val="28"/>
        </w:rPr>
        <w:t>указанных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приложении к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настоящему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распоряжению.</w:t>
      </w:r>
    </w:p>
    <w:p w14:paraId="3E1BF017" w14:textId="77777777" w:rsidR="00597223" w:rsidRPr="00597223" w:rsidRDefault="00597223" w:rsidP="00286766">
      <w:pPr>
        <w:pStyle w:val="a7"/>
        <w:numPr>
          <w:ilvl w:val="2"/>
          <w:numId w:val="2"/>
        </w:numPr>
        <w:tabs>
          <w:tab w:val="left" w:pos="1510"/>
        </w:tabs>
        <w:spacing w:before="1"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Направить</w:t>
      </w:r>
      <w:r w:rsidRPr="00597223">
        <w:rPr>
          <w:spacing w:val="-1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-12"/>
          <w:sz w:val="28"/>
        </w:rPr>
        <w:t xml:space="preserve"> </w:t>
      </w:r>
      <w:r w:rsidRPr="00597223">
        <w:rPr>
          <w:sz w:val="28"/>
        </w:rPr>
        <w:t>установленном</w:t>
      </w:r>
      <w:r w:rsidRPr="00597223">
        <w:rPr>
          <w:spacing w:val="-10"/>
          <w:sz w:val="28"/>
        </w:rPr>
        <w:t xml:space="preserve"> </w:t>
      </w:r>
      <w:r w:rsidRPr="00597223">
        <w:rPr>
          <w:sz w:val="28"/>
        </w:rPr>
        <w:t>порядке</w:t>
      </w:r>
      <w:r w:rsidRPr="00597223">
        <w:rPr>
          <w:spacing w:val="-10"/>
          <w:sz w:val="28"/>
        </w:rPr>
        <w:t xml:space="preserve"> </w:t>
      </w:r>
      <w:r w:rsidRPr="00597223">
        <w:rPr>
          <w:sz w:val="28"/>
        </w:rPr>
        <w:t>копии</w:t>
      </w:r>
      <w:r w:rsidRPr="00597223">
        <w:rPr>
          <w:spacing w:val="-10"/>
          <w:sz w:val="28"/>
        </w:rPr>
        <w:t xml:space="preserve"> </w:t>
      </w:r>
      <w:r w:rsidRPr="00597223">
        <w:rPr>
          <w:sz w:val="28"/>
        </w:rPr>
        <w:t>настоящего</w:t>
      </w:r>
      <w:r w:rsidRPr="00597223">
        <w:rPr>
          <w:spacing w:val="-9"/>
          <w:sz w:val="28"/>
        </w:rPr>
        <w:t xml:space="preserve"> </w:t>
      </w:r>
      <w:r w:rsidRPr="00597223">
        <w:rPr>
          <w:sz w:val="28"/>
        </w:rPr>
        <w:t>распоряжения:</w:t>
      </w:r>
    </w:p>
    <w:p w14:paraId="50D66F9B" w14:textId="77777777" w:rsidR="00597223" w:rsidRPr="00597223" w:rsidRDefault="00597223" w:rsidP="00286766">
      <w:pPr>
        <w:pStyle w:val="a7"/>
        <w:numPr>
          <w:ilvl w:val="0"/>
          <w:numId w:val="1"/>
        </w:numPr>
        <w:tabs>
          <w:tab w:val="left" w:pos="972"/>
        </w:tabs>
        <w:spacing w:before="160"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правообладателям</w:t>
      </w:r>
      <w:r w:rsidRPr="00597223">
        <w:rPr>
          <w:spacing w:val="-15"/>
          <w:sz w:val="28"/>
        </w:rPr>
        <w:t xml:space="preserve"> </w:t>
      </w:r>
      <w:r w:rsidRPr="00597223">
        <w:rPr>
          <w:sz w:val="28"/>
        </w:rPr>
        <w:t>земельн</w:t>
      </w:r>
      <w:r>
        <w:rPr>
          <w:sz w:val="28"/>
        </w:rPr>
        <w:t>ого</w:t>
      </w:r>
      <w:r w:rsidRPr="00597223">
        <w:rPr>
          <w:spacing w:val="-11"/>
          <w:sz w:val="28"/>
        </w:rPr>
        <w:t xml:space="preserve"> </w:t>
      </w:r>
      <w:r>
        <w:rPr>
          <w:sz w:val="28"/>
        </w:rPr>
        <w:t>участка</w:t>
      </w:r>
      <w:r w:rsidRPr="00597223">
        <w:rPr>
          <w:sz w:val="28"/>
        </w:rPr>
        <w:t>;</w:t>
      </w:r>
    </w:p>
    <w:p w14:paraId="4D847190" w14:textId="77777777" w:rsidR="00597223" w:rsidRPr="00597223" w:rsidRDefault="00597223" w:rsidP="00286766">
      <w:pPr>
        <w:pStyle w:val="a7"/>
        <w:numPr>
          <w:ilvl w:val="0"/>
          <w:numId w:val="1"/>
        </w:numPr>
        <w:tabs>
          <w:tab w:val="left" w:pos="1032"/>
        </w:tabs>
        <w:spacing w:before="163"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в Управление</w:t>
      </w:r>
      <w:r w:rsidRPr="00597223">
        <w:rPr>
          <w:spacing w:val="70"/>
          <w:sz w:val="28"/>
        </w:rPr>
        <w:t xml:space="preserve"> </w:t>
      </w:r>
      <w:r w:rsidRPr="00597223">
        <w:rPr>
          <w:sz w:val="28"/>
        </w:rPr>
        <w:t>Федеральной</w:t>
      </w:r>
      <w:r w:rsidRPr="00597223">
        <w:rPr>
          <w:spacing w:val="70"/>
          <w:sz w:val="28"/>
        </w:rPr>
        <w:t xml:space="preserve"> </w:t>
      </w:r>
      <w:r w:rsidRPr="00597223">
        <w:rPr>
          <w:sz w:val="28"/>
        </w:rPr>
        <w:t>службы</w:t>
      </w:r>
      <w:r w:rsidRPr="00597223">
        <w:rPr>
          <w:spacing w:val="70"/>
          <w:sz w:val="28"/>
        </w:rPr>
        <w:t xml:space="preserve"> </w:t>
      </w:r>
      <w:r w:rsidRPr="00597223">
        <w:rPr>
          <w:sz w:val="28"/>
        </w:rPr>
        <w:t>государственной регистрации, кадастра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картографии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по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Мурманской области.</w:t>
      </w:r>
    </w:p>
    <w:p w14:paraId="6D057C7F" w14:textId="77777777" w:rsidR="00597223" w:rsidRPr="00597223" w:rsidRDefault="00597223" w:rsidP="00286766">
      <w:pPr>
        <w:pStyle w:val="a7"/>
        <w:numPr>
          <w:ilvl w:val="1"/>
          <w:numId w:val="2"/>
        </w:numPr>
        <w:tabs>
          <w:tab w:val="left" w:pos="1454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Письменно проинформировать правообладателей</w:t>
      </w:r>
      <w:r w:rsidRPr="00597223"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 w:rsidRPr="00597223">
        <w:rPr>
          <w:sz w:val="28"/>
        </w:rPr>
        <w:t xml:space="preserve"> участк</w:t>
      </w:r>
      <w:r>
        <w:rPr>
          <w:sz w:val="28"/>
        </w:rPr>
        <w:t>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 том, что со дня уведомления их о принятом решении об изъятии земельного участка</w:t>
      </w:r>
      <w:r w:rsidRPr="00597223">
        <w:rPr>
          <w:spacing w:val="-67"/>
          <w:sz w:val="28"/>
        </w:rPr>
        <w:t xml:space="preserve"> </w:t>
      </w:r>
      <w:r w:rsidRPr="00597223">
        <w:rPr>
          <w:sz w:val="28"/>
        </w:rPr>
        <w:t>для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государственных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нужд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Российской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Федерации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правообладатели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несут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риск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отнесения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на</w:t>
      </w:r>
      <w:r w:rsidRPr="00597223">
        <w:rPr>
          <w:spacing w:val="-6"/>
          <w:sz w:val="28"/>
        </w:rPr>
        <w:t xml:space="preserve"> </w:t>
      </w:r>
      <w:r w:rsidRPr="00597223">
        <w:rPr>
          <w:sz w:val="28"/>
        </w:rPr>
        <w:t>них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затрат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и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убытков,</w:t>
      </w:r>
      <w:r w:rsidRPr="00597223">
        <w:rPr>
          <w:spacing w:val="-5"/>
          <w:sz w:val="28"/>
        </w:rPr>
        <w:t xml:space="preserve"> </w:t>
      </w:r>
      <w:r w:rsidRPr="00597223">
        <w:rPr>
          <w:sz w:val="28"/>
        </w:rPr>
        <w:t>связанных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с</w:t>
      </w:r>
      <w:r w:rsidRPr="00597223">
        <w:rPr>
          <w:spacing w:val="-5"/>
          <w:sz w:val="28"/>
        </w:rPr>
        <w:t xml:space="preserve"> </w:t>
      </w:r>
      <w:r w:rsidRPr="00597223">
        <w:rPr>
          <w:sz w:val="28"/>
        </w:rPr>
        <w:t>улучшением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земельного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участка.</w:t>
      </w:r>
    </w:p>
    <w:p w14:paraId="06861684" w14:textId="77777777" w:rsidR="00597223" w:rsidRPr="00597223" w:rsidRDefault="00597223" w:rsidP="00286766">
      <w:pPr>
        <w:pStyle w:val="a7"/>
        <w:numPr>
          <w:ilvl w:val="1"/>
          <w:numId w:val="2"/>
        </w:numPr>
        <w:tabs>
          <w:tab w:val="left" w:pos="1337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Выступить заказчиком кадастровых работ в целях образования земельных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участков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из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земельн</w:t>
      </w:r>
      <w:r w:rsidR="00A80595">
        <w:rPr>
          <w:sz w:val="28"/>
        </w:rPr>
        <w:t>ого участка</w:t>
      </w:r>
      <w:r w:rsidRPr="00597223">
        <w:rPr>
          <w:sz w:val="28"/>
        </w:rPr>
        <w:t>,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указанн</w:t>
      </w:r>
      <w:r w:rsidR="00A80595">
        <w:rPr>
          <w:sz w:val="28"/>
        </w:rPr>
        <w:t>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приложении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к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настоящему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распоряжению,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соответствии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с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документацией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планировке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территории,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утвержденной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распоряжением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Федерального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агентства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морского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речного</w:t>
      </w:r>
      <w:r w:rsidRPr="00597223">
        <w:rPr>
          <w:spacing w:val="-67"/>
          <w:sz w:val="28"/>
        </w:rPr>
        <w:t xml:space="preserve"> </w:t>
      </w:r>
      <w:r w:rsidRPr="00597223">
        <w:rPr>
          <w:sz w:val="28"/>
        </w:rPr>
        <w:t>транспорта от</w:t>
      </w:r>
      <w:r w:rsidRPr="00597223">
        <w:rPr>
          <w:spacing w:val="-2"/>
          <w:sz w:val="28"/>
        </w:rPr>
        <w:t xml:space="preserve"> </w:t>
      </w:r>
      <w:r w:rsidRPr="00597223">
        <w:rPr>
          <w:sz w:val="28"/>
        </w:rPr>
        <w:t>17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февраля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2021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г.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№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ЗД-45-р.</w:t>
      </w:r>
    </w:p>
    <w:p w14:paraId="611A7B86" w14:textId="77777777" w:rsidR="00597223" w:rsidRPr="00597223" w:rsidRDefault="00597223" w:rsidP="00286766">
      <w:pPr>
        <w:pStyle w:val="a7"/>
        <w:numPr>
          <w:ilvl w:val="1"/>
          <w:numId w:val="2"/>
        </w:numPr>
        <w:tabs>
          <w:tab w:val="left" w:pos="1488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Обратиться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установленном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порядке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от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имени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правообладателей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земельных участков, указанных в приложении к настоящему распоряжению,</w:t>
      </w:r>
      <w:r w:rsidRPr="00597223">
        <w:rPr>
          <w:spacing w:val="-67"/>
          <w:sz w:val="28"/>
        </w:rPr>
        <w:t xml:space="preserve"> </w:t>
      </w:r>
      <w:r w:rsidRPr="00597223">
        <w:rPr>
          <w:sz w:val="28"/>
        </w:rPr>
        <w:t>с заявлениями о постановке на кадастровый учет и регистрации права собственности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на земельные участки, образованные из земельных</w:t>
      </w:r>
      <w:r w:rsidRPr="00597223">
        <w:rPr>
          <w:spacing w:val="34"/>
          <w:sz w:val="28"/>
        </w:rPr>
        <w:t xml:space="preserve"> </w:t>
      </w:r>
      <w:r w:rsidRPr="00597223">
        <w:rPr>
          <w:sz w:val="28"/>
        </w:rPr>
        <w:t>участков,</w:t>
      </w:r>
      <w:r w:rsidRPr="00597223">
        <w:rPr>
          <w:spacing w:val="30"/>
          <w:sz w:val="28"/>
        </w:rPr>
        <w:t xml:space="preserve"> </w:t>
      </w:r>
      <w:r w:rsidRPr="00597223">
        <w:rPr>
          <w:sz w:val="28"/>
        </w:rPr>
        <w:t>указанных</w:t>
      </w:r>
      <w:r w:rsidRPr="00597223">
        <w:rPr>
          <w:spacing w:val="-68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приложении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к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настоящему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распоряжению.</w:t>
      </w:r>
    </w:p>
    <w:p w14:paraId="5001BF03" w14:textId="77777777" w:rsidR="00597223" w:rsidRPr="00597223" w:rsidRDefault="00597223" w:rsidP="00286766">
      <w:pPr>
        <w:pStyle w:val="a7"/>
        <w:numPr>
          <w:ilvl w:val="1"/>
          <w:numId w:val="2"/>
        </w:numPr>
        <w:tabs>
          <w:tab w:val="left" w:pos="1327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Выступать заказчиком работ по оценке рыночной стоимости права аренды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земельн</w:t>
      </w:r>
      <w:r w:rsidR="00A80595">
        <w:rPr>
          <w:sz w:val="28"/>
        </w:rPr>
        <w:t>ого</w:t>
      </w:r>
      <w:r w:rsidRPr="00597223">
        <w:rPr>
          <w:spacing w:val="-2"/>
          <w:sz w:val="28"/>
        </w:rPr>
        <w:t xml:space="preserve"> </w:t>
      </w:r>
      <w:r w:rsidR="00A80595">
        <w:rPr>
          <w:sz w:val="28"/>
        </w:rPr>
        <w:t>участка</w:t>
      </w:r>
      <w:r w:rsidRPr="00597223">
        <w:rPr>
          <w:sz w:val="28"/>
        </w:rPr>
        <w:t>,</w:t>
      </w:r>
      <w:r w:rsidRPr="00597223">
        <w:rPr>
          <w:spacing w:val="-2"/>
          <w:sz w:val="28"/>
        </w:rPr>
        <w:t xml:space="preserve"> </w:t>
      </w:r>
      <w:r w:rsidRPr="00597223">
        <w:rPr>
          <w:sz w:val="28"/>
        </w:rPr>
        <w:t>указанных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-5"/>
          <w:sz w:val="28"/>
        </w:rPr>
        <w:t xml:space="preserve"> </w:t>
      </w:r>
      <w:r w:rsidRPr="00597223">
        <w:rPr>
          <w:sz w:val="28"/>
        </w:rPr>
        <w:t>приложении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к</w:t>
      </w:r>
      <w:r w:rsidRPr="00597223">
        <w:rPr>
          <w:spacing w:val="-2"/>
          <w:sz w:val="28"/>
        </w:rPr>
        <w:t xml:space="preserve"> </w:t>
      </w:r>
      <w:r w:rsidRPr="00597223">
        <w:rPr>
          <w:sz w:val="28"/>
        </w:rPr>
        <w:t>настоящему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распоряжению.</w:t>
      </w:r>
    </w:p>
    <w:p w14:paraId="6E09AF2D" w14:textId="77777777" w:rsidR="00597223" w:rsidRPr="00597223" w:rsidRDefault="00597223" w:rsidP="00286766">
      <w:pPr>
        <w:pStyle w:val="a7"/>
        <w:numPr>
          <w:ilvl w:val="1"/>
          <w:numId w:val="2"/>
        </w:numPr>
        <w:tabs>
          <w:tab w:val="left" w:pos="1310"/>
        </w:tabs>
        <w:spacing w:before="79"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 xml:space="preserve">Направить в установленном порядке правообладателям земельных участков </w:t>
      </w:r>
      <w:r w:rsidRPr="00597223">
        <w:rPr>
          <w:spacing w:val="-67"/>
          <w:sz w:val="28"/>
        </w:rPr>
        <w:t xml:space="preserve"> </w:t>
      </w:r>
      <w:r w:rsidRPr="00597223">
        <w:rPr>
          <w:sz w:val="28"/>
        </w:rPr>
        <w:t>проекты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соглашений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об изъятии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земельн</w:t>
      </w:r>
      <w:r w:rsidR="00A80595">
        <w:rPr>
          <w:sz w:val="28"/>
        </w:rPr>
        <w:t>ого</w:t>
      </w:r>
      <w:r w:rsidRPr="00597223">
        <w:rPr>
          <w:spacing w:val="1"/>
          <w:sz w:val="28"/>
        </w:rPr>
        <w:t xml:space="preserve"> </w:t>
      </w:r>
      <w:r w:rsidR="00A80595">
        <w:rPr>
          <w:sz w:val="28"/>
        </w:rPr>
        <w:t>участка</w:t>
      </w:r>
      <w:r w:rsidRPr="00597223">
        <w:rPr>
          <w:sz w:val="28"/>
        </w:rPr>
        <w:t>.</w:t>
      </w:r>
    </w:p>
    <w:p w14:paraId="0492506E" w14:textId="77777777" w:rsidR="00597223" w:rsidRPr="00597223" w:rsidRDefault="00597223" w:rsidP="00286766">
      <w:pPr>
        <w:pStyle w:val="a7"/>
        <w:numPr>
          <w:ilvl w:val="1"/>
          <w:numId w:val="2"/>
        </w:numPr>
        <w:tabs>
          <w:tab w:val="left" w:pos="1310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Выступать от имени Российской Федерации в лице Федерального агентства</w:t>
      </w:r>
      <w:r w:rsidRPr="00597223">
        <w:rPr>
          <w:spacing w:val="-67"/>
          <w:sz w:val="28"/>
        </w:rPr>
        <w:t xml:space="preserve"> </w:t>
      </w:r>
      <w:r w:rsidRPr="00597223">
        <w:rPr>
          <w:sz w:val="28"/>
        </w:rPr>
        <w:t>морского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речного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транспорта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стороной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соглашениях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об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изъятии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земельн</w:t>
      </w:r>
      <w:r w:rsidR="00A80595">
        <w:rPr>
          <w:sz w:val="28"/>
        </w:rPr>
        <w:t>ого</w:t>
      </w:r>
      <w:r w:rsidRPr="00597223">
        <w:rPr>
          <w:spacing w:val="1"/>
          <w:sz w:val="28"/>
        </w:rPr>
        <w:t xml:space="preserve"> </w:t>
      </w:r>
      <w:r w:rsidR="00A80595">
        <w:rPr>
          <w:sz w:val="28"/>
        </w:rPr>
        <w:t>участка</w:t>
      </w:r>
      <w:r w:rsidRPr="00597223">
        <w:rPr>
          <w:sz w:val="28"/>
        </w:rPr>
        <w:t>.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Принять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меры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заключению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установленном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законом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порядке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соглашений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об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изъятии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земельн</w:t>
      </w:r>
      <w:r w:rsidR="00A80595">
        <w:rPr>
          <w:sz w:val="28"/>
        </w:rPr>
        <w:t>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участк</w:t>
      </w:r>
      <w:r w:rsidR="00A80595">
        <w:rPr>
          <w:sz w:val="28"/>
        </w:rPr>
        <w:t>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с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правообладателями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земельн</w:t>
      </w:r>
      <w:r w:rsidR="00A80595">
        <w:rPr>
          <w:sz w:val="28"/>
        </w:rPr>
        <w:t>ого</w:t>
      </w:r>
      <w:r w:rsidRPr="00597223">
        <w:rPr>
          <w:spacing w:val="1"/>
          <w:sz w:val="28"/>
        </w:rPr>
        <w:t xml:space="preserve"> </w:t>
      </w:r>
      <w:r w:rsidR="00A80595">
        <w:rPr>
          <w:sz w:val="28"/>
        </w:rPr>
        <w:t>участка</w:t>
      </w:r>
      <w:r w:rsidRPr="00597223">
        <w:rPr>
          <w:sz w:val="28"/>
        </w:rPr>
        <w:t>.</w:t>
      </w:r>
    </w:p>
    <w:p w14:paraId="7C2441D5" w14:textId="77777777" w:rsidR="00597223" w:rsidRPr="00597223" w:rsidRDefault="00597223" w:rsidP="00286766">
      <w:pPr>
        <w:pStyle w:val="a7"/>
        <w:numPr>
          <w:ilvl w:val="1"/>
          <w:numId w:val="2"/>
        </w:numPr>
        <w:tabs>
          <w:tab w:val="left" w:pos="1330"/>
        </w:tabs>
        <w:spacing w:before="1"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 xml:space="preserve">Выступать плательщиком по соглашениям об изъятии </w:t>
      </w:r>
      <w:r w:rsidR="00A80595">
        <w:rPr>
          <w:sz w:val="28"/>
        </w:rPr>
        <w:t>земельного</w:t>
      </w:r>
      <w:r w:rsidRPr="00597223">
        <w:rPr>
          <w:sz w:val="28"/>
        </w:rPr>
        <w:t xml:space="preserve"> участк</w:t>
      </w:r>
      <w:r w:rsidR="00A80595">
        <w:rPr>
          <w:sz w:val="28"/>
        </w:rPr>
        <w:t>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счет</w:t>
      </w:r>
      <w:r w:rsidRPr="00597223">
        <w:rPr>
          <w:spacing w:val="1"/>
          <w:sz w:val="28"/>
        </w:rPr>
        <w:t xml:space="preserve"> собственных </w:t>
      </w:r>
      <w:r w:rsidRPr="00597223">
        <w:rPr>
          <w:sz w:val="28"/>
        </w:rPr>
        <w:t>средств,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указанным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пункте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3.7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настоящего</w:t>
      </w:r>
      <w:r w:rsidRPr="00597223">
        <w:rPr>
          <w:spacing w:val="-67"/>
          <w:sz w:val="28"/>
        </w:rPr>
        <w:t xml:space="preserve"> </w:t>
      </w:r>
      <w:r w:rsidRPr="00597223">
        <w:rPr>
          <w:sz w:val="28"/>
        </w:rPr>
        <w:t>распоряжения.</w:t>
      </w:r>
    </w:p>
    <w:p w14:paraId="15FE7939" w14:textId="77777777" w:rsidR="00597223" w:rsidRPr="00597223" w:rsidRDefault="00597223" w:rsidP="00286766">
      <w:pPr>
        <w:pStyle w:val="a7"/>
        <w:numPr>
          <w:ilvl w:val="1"/>
          <w:numId w:val="2"/>
        </w:numPr>
        <w:tabs>
          <w:tab w:val="left" w:pos="1414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Обеспечить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государственную</w:t>
      </w:r>
      <w:r w:rsidRPr="00597223">
        <w:rPr>
          <w:spacing w:val="70"/>
          <w:sz w:val="28"/>
        </w:rPr>
        <w:t xml:space="preserve"> </w:t>
      </w:r>
      <w:r w:rsidRPr="00597223">
        <w:rPr>
          <w:sz w:val="28"/>
        </w:rPr>
        <w:t>регистрацию</w:t>
      </w:r>
      <w:r w:rsidRPr="00597223">
        <w:rPr>
          <w:spacing w:val="70"/>
          <w:sz w:val="28"/>
        </w:rPr>
        <w:t xml:space="preserve"> </w:t>
      </w:r>
      <w:r w:rsidRPr="00597223">
        <w:rPr>
          <w:sz w:val="28"/>
        </w:rPr>
        <w:t>прекращения</w:t>
      </w:r>
      <w:r w:rsidRPr="00597223">
        <w:rPr>
          <w:spacing w:val="70"/>
          <w:sz w:val="28"/>
        </w:rPr>
        <w:t xml:space="preserve"> </w:t>
      </w:r>
      <w:r w:rsidRPr="00597223">
        <w:rPr>
          <w:sz w:val="28"/>
        </w:rPr>
        <w:t>права</w:t>
      </w:r>
      <w:r w:rsidRPr="00597223">
        <w:rPr>
          <w:spacing w:val="70"/>
          <w:sz w:val="28"/>
        </w:rPr>
        <w:t xml:space="preserve"> </w:t>
      </w:r>
      <w:r w:rsidRPr="00597223">
        <w:rPr>
          <w:sz w:val="28"/>
        </w:rPr>
        <w:t>аренды, постоянного (бессрочного) пользования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на</w:t>
      </w:r>
      <w:r w:rsidRPr="00597223">
        <w:rPr>
          <w:spacing w:val="-1"/>
          <w:sz w:val="28"/>
        </w:rPr>
        <w:t xml:space="preserve"> </w:t>
      </w:r>
      <w:r w:rsidR="00A80595">
        <w:rPr>
          <w:sz w:val="28"/>
        </w:rPr>
        <w:t>изъятый земельный участок</w:t>
      </w:r>
      <w:r w:rsidRPr="00597223">
        <w:rPr>
          <w:sz w:val="28"/>
        </w:rPr>
        <w:t>.</w:t>
      </w:r>
    </w:p>
    <w:p w14:paraId="5E7D4876" w14:textId="77777777" w:rsidR="00597223" w:rsidRPr="00597223" w:rsidRDefault="00597223" w:rsidP="00286766">
      <w:pPr>
        <w:pStyle w:val="a7"/>
        <w:numPr>
          <w:ilvl w:val="1"/>
          <w:numId w:val="2"/>
        </w:numPr>
        <w:tabs>
          <w:tab w:val="left" w:pos="1586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В</w:t>
      </w:r>
      <w:r w:rsidRPr="00597223">
        <w:rPr>
          <w:spacing w:val="65"/>
          <w:sz w:val="28"/>
        </w:rPr>
        <w:t xml:space="preserve"> </w:t>
      </w:r>
      <w:r w:rsidRPr="00597223">
        <w:rPr>
          <w:sz w:val="28"/>
        </w:rPr>
        <w:t>установленном</w:t>
      </w:r>
      <w:r w:rsidRPr="00597223">
        <w:rPr>
          <w:spacing w:val="133"/>
          <w:sz w:val="28"/>
        </w:rPr>
        <w:t xml:space="preserve"> </w:t>
      </w:r>
      <w:r w:rsidRPr="00597223">
        <w:rPr>
          <w:sz w:val="28"/>
        </w:rPr>
        <w:t>законом</w:t>
      </w:r>
      <w:r w:rsidRPr="00597223">
        <w:rPr>
          <w:spacing w:val="132"/>
          <w:sz w:val="28"/>
        </w:rPr>
        <w:t xml:space="preserve"> </w:t>
      </w:r>
      <w:r w:rsidRPr="00597223">
        <w:rPr>
          <w:sz w:val="28"/>
        </w:rPr>
        <w:t>порядке</w:t>
      </w:r>
      <w:r w:rsidRPr="00597223">
        <w:rPr>
          <w:spacing w:val="132"/>
          <w:sz w:val="28"/>
        </w:rPr>
        <w:t xml:space="preserve"> </w:t>
      </w:r>
      <w:r w:rsidRPr="00597223">
        <w:rPr>
          <w:sz w:val="28"/>
        </w:rPr>
        <w:t>обеспечить</w:t>
      </w:r>
      <w:r w:rsidRPr="00597223">
        <w:rPr>
          <w:spacing w:val="133"/>
          <w:sz w:val="28"/>
        </w:rPr>
        <w:t xml:space="preserve"> </w:t>
      </w:r>
      <w:r w:rsidRPr="00597223">
        <w:rPr>
          <w:sz w:val="28"/>
        </w:rPr>
        <w:t>предъявление</w:t>
      </w:r>
      <w:r w:rsidRPr="00597223">
        <w:rPr>
          <w:spacing w:val="135"/>
          <w:sz w:val="28"/>
        </w:rPr>
        <w:t xml:space="preserve"> </w:t>
      </w:r>
      <w:r w:rsidRPr="00597223">
        <w:rPr>
          <w:sz w:val="28"/>
        </w:rPr>
        <w:t>исков</w:t>
      </w:r>
      <w:r w:rsidRPr="00597223">
        <w:rPr>
          <w:spacing w:val="-68"/>
          <w:sz w:val="28"/>
        </w:rPr>
        <w:t xml:space="preserve">  </w:t>
      </w:r>
      <w:r w:rsidRPr="00597223">
        <w:rPr>
          <w:sz w:val="28"/>
        </w:rPr>
        <w:lastRenderedPageBreak/>
        <w:t>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принудительном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изъятии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земельн</w:t>
      </w:r>
      <w:r w:rsidR="00A80595">
        <w:rPr>
          <w:sz w:val="28"/>
        </w:rPr>
        <w:t>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участк</w:t>
      </w:r>
      <w:r w:rsidR="00A80595">
        <w:rPr>
          <w:sz w:val="28"/>
        </w:rPr>
        <w:t>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в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случае,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если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по</w:t>
      </w:r>
      <w:r w:rsidRPr="00597223">
        <w:rPr>
          <w:spacing w:val="70"/>
          <w:sz w:val="28"/>
        </w:rPr>
        <w:t xml:space="preserve"> </w:t>
      </w:r>
      <w:r w:rsidRPr="00597223">
        <w:rPr>
          <w:sz w:val="28"/>
        </w:rPr>
        <w:t>истечении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девяноста дней со дня получ</w:t>
      </w:r>
      <w:r w:rsidR="00A80595">
        <w:rPr>
          <w:sz w:val="28"/>
        </w:rPr>
        <w:t xml:space="preserve">ения правообладателями изымаемого земельного участка </w:t>
      </w:r>
      <w:r w:rsidRPr="00597223">
        <w:rPr>
          <w:sz w:val="28"/>
        </w:rPr>
        <w:t>проектов</w:t>
      </w:r>
      <w:r w:rsidR="00A80595">
        <w:rPr>
          <w:sz w:val="28"/>
        </w:rPr>
        <w:t xml:space="preserve"> соглашений об изъятии земельного участка</w:t>
      </w:r>
      <w:r w:rsidRPr="00597223">
        <w:rPr>
          <w:sz w:val="28"/>
        </w:rPr>
        <w:t xml:space="preserve"> правообладателями изымаем</w:t>
      </w:r>
      <w:r w:rsidR="00A80595">
        <w:rPr>
          <w:sz w:val="28"/>
        </w:rPr>
        <w:t>ого</w:t>
      </w:r>
      <w:r w:rsidRPr="00597223">
        <w:rPr>
          <w:spacing w:val="-67"/>
          <w:sz w:val="28"/>
        </w:rPr>
        <w:t xml:space="preserve"> </w:t>
      </w:r>
      <w:r w:rsidRPr="00597223">
        <w:rPr>
          <w:sz w:val="28"/>
        </w:rPr>
        <w:t>земельн</w:t>
      </w:r>
      <w:r w:rsidR="00A80595">
        <w:rPr>
          <w:sz w:val="28"/>
        </w:rPr>
        <w:t>ого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участк</w:t>
      </w:r>
      <w:r w:rsidR="00A80595">
        <w:rPr>
          <w:sz w:val="28"/>
        </w:rPr>
        <w:t>а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не</w:t>
      </w:r>
      <w:r w:rsidRPr="00597223">
        <w:rPr>
          <w:spacing w:val="-6"/>
          <w:sz w:val="28"/>
        </w:rPr>
        <w:t xml:space="preserve"> </w:t>
      </w:r>
      <w:r w:rsidRPr="00597223">
        <w:rPr>
          <w:sz w:val="28"/>
        </w:rPr>
        <w:t>представлены</w:t>
      </w:r>
      <w:r w:rsidRPr="00597223">
        <w:rPr>
          <w:spacing w:val="-5"/>
          <w:sz w:val="28"/>
        </w:rPr>
        <w:t xml:space="preserve"> </w:t>
      </w:r>
      <w:r w:rsidRPr="00597223">
        <w:rPr>
          <w:sz w:val="28"/>
        </w:rPr>
        <w:t>подписанные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соглашения</w:t>
      </w:r>
      <w:r w:rsidRPr="00597223">
        <w:rPr>
          <w:spacing w:val="-6"/>
          <w:sz w:val="28"/>
        </w:rPr>
        <w:t xml:space="preserve"> </w:t>
      </w:r>
      <w:r w:rsidRPr="00597223">
        <w:rPr>
          <w:sz w:val="28"/>
        </w:rPr>
        <w:t>об</w:t>
      </w:r>
      <w:r w:rsidRPr="00597223">
        <w:rPr>
          <w:spacing w:val="-5"/>
          <w:sz w:val="28"/>
        </w:rPr>
        <w:t xml:space="preserve"> </w:t>
      </w:r>
      <w:r w:rsidRPr="00597223">
        <w:rPr>
          <w:sz w:val="28"/>
        </w:rPr>
        <w:t>изъятии</w:t>
      </w:r>
      <w:r w:rsidRPr="00597223">
        <w:rPr>
          <w:spacing w:val="-4"/>
          <w:sz w:val="28"/>
        </w:rPr>
        <w:t xml:space="preserve"> </w:t>
      </w:r>
      <w:r w:rsidRPr="00597223">
        <w:rPr>
          <w:sz w:val="28"/>
        </w:rPr>
        <w:t>земельн</w:t>
      </w:r>
      <w:r w:rsidR="00A80595">
        <w:rPr>
          <w:sz w:val="28"/>
        </w:rPr>
        <w:t>ого</w:t>
      </w:r>
      <w:r w:rsidRPr="00597223">
        <w:rPr>
          <w:spacing w:val="-67"/>
          <w:sz w:val="28"/>
        </w:rPr>
        <w:t xml:space="preserve"> </w:t>
      </w:r>
      <w:r w:rsidR="00A80595">
        <w:rPr>
          <w:sz w:val="28"/>
        </w:rPr>
        <w:t>участка</w:t>
      </w:r>
      <w:r w:rsidRPr="00597223">
        <w:rPr>
          <w:sz w:val="28"/>
        </w:rPr>
        <w:t>.</w:t>
      </w:r>
    </w:p>
    <w:p w14:paraId="0751BF05" w14:textId="77777777" w:rsidR="00597223" w:rsidRPr="00597223" w:rsidRDefault="00597223" w:rsidP="00286766">
      <w:pPr>
        <w:pStyle w:val="a7"/>
        <w:numPr>
          <w:ilvl w:val="1"/>
          <w:numId w:val="2"/>
        </w:numPr>
        <w:tabs>
          <w:tab w:val="left" w:pos="1627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Выступать плательщиком денежных средств, подлежащих уплате</w:t>
      </w:r>
      <w:r w:rsidRPr="00597223">
        <w:rPr>
          <w:spacing w:val="-67"/>
          <w:sz w:val="28"/>
        </w:rPr>
        <w:t xml:space="preserve"> </w:t>
      </w:r>
      <w:r w:rsidRPr="00597223">
        <w:rPr>
          <w:sz w:val="28"/>
        </w:rPr>
        <w:t>в соответствии со вступившими в законную силу решениями суда о принудительном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изъятии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земельн</w:t>
      </w:r>
      <w:r w:rsidR="00A80595">
        <w:rPr>
          <w:sz w:val="28"/>
        </w:rPr>
        <w:t>ого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уч</w:t>
      </w:r>
      <w:r w:rsidR="00A80595">
        <w:rPr>
          <w:sz w:val="28"/>
        </w:rPr>
        <w:t>астка</w:t>
      </w:r>
      <w:r w:rsidRPr="00597223">
        <w:rPr>
          <w:sz w:val="28"/>
        </w:rPr>
        <w:t>.</w:t>
      </w:r>
    </w:p>
    <w:p w14:paraId="6619E8B9" w14:textId="77777777" w:rsidR="00597223" w:rsidRPr="00597223" w:rsidRDefault="00597223" w:rsidP="00286766">
      <w:pPr>
        <w:pStyle w:val="a7"/>
        <w:numPr>
          <w:ilvl w:val="0"/>
          <w:numId w:val="2"/>
        </w:numPr>
        <w:tabs>
          <w:tab w:val="left" w:pos="1090"/>
        </w:tabs>
        <w:spacing w:line="276" w:lineRule="auto"/>
        <w:ind w:left="0" w:right="0" w:firstLine="708"/>
        <w:contextualSpacing/>
        <w:rPr>
          <w:sz w:val="28"/>
        </w:rPr>
      </w:pPr>
      <w:r w:rsidRPr="00597223">
        <w:rPr>
          <w:sz w:val="28"/>
        </w:rPr>
        <w:t>Контроль</w:t>
      </w:r>
      <w:r w:rsidRPr="00597223">
        <w:rPr>
          <w:spacing w:val="-7"/>
          <w:sz w:val="28"/>
        </w:rPr>
        <w:t xml:space="preserve"> </w:t>
      </w:r>
      <w:r w:rsidRPr="00597223">
        <w:rPr>
          <w:sz w:val="28"/>
        </w:rPr>
        <w:t>за</w:t>
      </w:r>
      <w:r w:rsidRPr="00597223">
        <w:rPr>
          <w:spacing w:val="-5"/>
          <w:sz w:val="28"/>
        </w:rPr>
        <w:t xml:space="preserve"> </w:t>
      </w:r>
      <w:r w:rsidRPr="00597223">
        <w:rPr>
          <w:sz w:val="28"/>
        </w:rPr>
        <w:t>исполнением</w:t>
      </w:r>
      <w:r w:rsidRPr="00597223">
        <w:rPr>
          <w:spacing w:val="-5"/>
          <w:sz w:val="28"/>
        </w:rPr>
        <w:t xml:space="preserve"> </w:t>
      </w:r>
      <w:r w:rsidRPr="00597223">
        <w:rPr>
          <w:sz w:val="28"/>
        </w:rPr>
        <w:t>настоящего</w:t>
      </w:r>
      <w:r w:rsidRPr="00597223">
        <w:rPr>
          <w:spacing w:val="-6"/>
          <w:sz w:val="28"/>
        </w:rPr>
        <w:t xml:space="preserve"> </w:t>
      </w:r>
      <w:r w:rsidRPr="00597223">
        <w:rPr>
          <w:sz w:val="28"/>
        </w:rPr>
        <w:t>распоряжения</w:t>
      </w:r>
      <w:r w:rsidRPr="00597223">
        <w:rPr>
          <w:spacing w:val="-6"/>
          <w:sz w:val="28"/>
        </w:rPr>
        <w:t xml:space="preserve"> </w:t>
      </w:r>
      <w:r w:rsidRPr="00597223">
        <w:rPr>
          <w:sz w:val="28"/>
        </w:rPr>
        <w:t>оставляю</w:t>
      </w:r>
      <w:r w:rsidRPr="00597223">
        <w:rPr>
          <w:spacing w:val="-6"/>
          <w:sz w:val="28"/>
        </w:rPr>
        <w:t xml:space="preserve"> </w:t>
      </w:r>
      <w:r w:rsidRPr="00597223">
        <w:rPr>
          <w:sz w:val="28"/>
        </w:rPr>
        <w:t>за</w:t>
      </w:r>
      <w:r w:rsidRPr="00597223">
        <w:rPr>
          <w:spacing w:val="-6"/>
          <w:sz w:val="28"/>
        </w:rPr>
        <w:t xml:space="preserve"> </w:t>
      </w:r>
      <w:r w:rsidRPr="00597223">
        <w:rPr>
          <w:sz w:val="28"/>
        </w:rPr>
        <w:t>собой.</w:t>
      </w:r>
    </w:p>
    <w:p w14:paraId="0B01ED1B" w14:textId="38C75654" w:rsidR="00597223" w:rsidRDefault="006B421D" w:rsidP="00597223">
      <w:pPr>
        <w:pStyle w:val="a3"/>
        <w:spacing w:before="5"/>
        <w:rPr>
          <w:sz w:val="25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0A3CD5" wp14:editId="03290C82">
            <wp:simplePos x="0" y="0"/>
            <wp:positionH relativeFrom="column">
              <wp:posOffset>2242185</wp:posOffset>
            </wp:positionH>
            <wp:positionV relativeFrom="paragraph">
              <wp:posOffset>122555</wp:posOffset>
            </wp:positionV>
            <wp:extent cx="3067050" cy="14192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1EDDD" w14:textId="77777777" w:rsidR="00597223" w:rsidRDefault="00597223" w:rsidP="00597223">
      <w:pPr>
        <w:pStyle w:val="a3"/>
        <w:spacing w:before="5"/>
        <w:rPr>
          <w:sz w:val="25"/>
        </w:rPr>
      </w:pPr>
    </w:p>
    <w:p w14:paraId="533F14F2" w14:textId="1D00AC41" w:rsidR="00286766" w:rsidRPr="00597223" w:rsidRDefault="00286766" w:rsidP="00597223">
      <w:pPr>
        <w:pStyle w:val="a3"/>
        <w:spacing w:before="5"/>
        <w:rPr>
          <w:sz w:val="25"/>
        </w:rPr>
      </w:pPr>
    </w:p>
    <w:p w14:paraId="361363B4" w14:textId="159A09AC" w:rsidR="00F51D6E" w:rsidRDefault="00597223" w:rsidP="00F51D6E">
      <w:pPr>
        <w:pStyle w:val="a3"/>
        <w:ind w:firstLine="708"/>
        <w:jc w:val="right"/>
      </w:pPr>
      <w:r>
        <w:t>З.Т. Джиоев</w:t>
      </w:r>
    </w:p>
    <w:p w14:paraId="20E4B76D" w14:textId="226022F0" w:rsidR="00286766" w:rsidRDefault="00286766" w:rsidP="00F51D6E">
      <w:pPr>
        <w:pStyle w:val="a3"/>
        <w:ind w:firstLine="708"/>
        <w:jc w:val="right"/>
      </w:pPr>
    </w:p>
    <w:p w14:paraId="015D8B92" w14:textId="77777777" w:rsidR="00286766" w:rsidRDefault="00286766" w:rsidP="00F51D6E">
      <w:pPr>
        <w:pStyle w:val="a3"/>
        <w:ind w:firstLine="708"/>
        <w:jc w:val="right"/>
      </w:pPr>
    </w:p>
    <w:p w14:paraId="7CC011A3" w14:textId="77777777" w:rsidR="00286766" w:rsidRDefault="00286766" w:rsidP="00F51D6E">
      <w:pPr>
        <w:pStyle w:val="a3"/>
        <w:ind w:firstLine="708"/>
        <w:jc w:val="right"/>
      </w:pPr>
    </w:p>
    <w:p w14:paraId="6F71A3DB" w14:textId="77777777" w:rsidR="00286766" w:rsidRDefault="00286766" w:rsidP="00F51D6E">
      <w:pPr>
        <w:pStyle w:val="a3"/>
        <w:ind w:firstLine="708"/>
        <w:jc w:val="right"/>
      </w:pPr>
    </w:p>
    <w:p w14:paraId="75A807DC" w14:textId="6D1AD0C0" w:rsidR="00286766" w:rsidRDefault="00286766" w:rsidP="00F51D6E">
      <w:pPr>
        <w:pStyle w:val="a3"/>
        <w:ind w:firstLine="708"/>
        <w:jc w:val="right"/>
      </w:pPr>
    </w:p>
    <w:p w14:paraId="4A427423" w14:textId="77777777" w:rsidR="00286766" w:rsidRDefault="00286766" w:rsidP="00F51D6E">
      <w:pPr>
        <w:pStyle w:val="a3"/>
        <w:ind w:firstLine="708"/>
        <w:jc w:val="right"/>
      </w:pPr>
    </w:p>
    <w:p w14:paraId="726E4E3C" w14:textId="77777777" w:rsidR="00286766" w:rsidRDefault="00286766" w:rsidP="00F51D6E">
      <w:pPr>
        <w:pStyle w:val="a3"/>
        <w:ind w:firstLine="708"/>
        <w:jc w:val="right"/>
      </w:pPr>
    </w:p>
    <w:p w14:paraId="0CBC46BE" w14:textId="77777777" w:rsidR="00286766" w:rsidRDefault="00286766" w:rsidP="00F51D6E">
      <w:pPr>
        <w:pStyle w:val="a3"/>
        <w:ind w:firstLine="708"/>
        <w:jc w:val="right"/>
      </w:pPr>
    </w:p>
    <w:p w14:paraId="2DF28CB7" w14:textId="77777777" w:rsidR="00286766" w:rsidRDefault="00286766" w:rsidP="00F51D6E">
      <w:pPr>
        <w:pStyle w:val="a3"/>
        <w:ind w:firstLine="708"/>
        <w:jc w:val="right"/>
      </w:pPr>
    </w:p>
    <w:p w14:paraId="4D0D09F8" w14:textId="77777777" w:rsidR="00286766" w:rsidRDefault="00286766" w:rsidP="00F51D6E">
      <w:pPr>
        <w:pStyle w:val="a3"/>
        <w:ind w:firstLine="708"/>
        <w:jc w:val="right"/>
      </w:pPr>
    </w:p>
    <w:p w14:paraId="08443F7F" w14:textId="77777777" w:rsidR="00286766" w:rsidRDefault="00286766" w:rsidP="00F51D6E">
      <w:pPr>
        <w:pStyle w:val="a3"/>
        <w:ind w:firstLine="708"/>
        <w:jc w:val="right"/>
      </w:pPr>
    </w:p>
    <w:p w14:paraId="3D449ACB" w14:textId="77777777" w:rsidR="00286766" w:rsidRDefault="00286766" w:rsidP="00F51D6E">
      <w:pPr>
        <w:pStyle w:val="a3"/>
        <w:ind w:firstLine="708"/>
        <w:jc w:val="right"/>
      </w:pPr>
    </w:p>
    <w:p w14:paraId="0BF3254E" w14:textId="77777777" w:rsidR="00286766" w:rsidRDefault="00286766" w:rsidP="00F51D6E">
      <w:pPr>
        <w:pStyle w:val="a3"/>
        <w:ind w:firstLine="708"/>
        <w:jc w:val="right"/>
      </w:pPr>
    </w:p>
    <w:p w14:paraId="09EAE6B9" w14:textId="77777777" w:rsidR="00286766" w:rsidRDefault="00286766" w:rsidP="00F51D6E">
      <w:pPr>
        <w:pStyle w:val="a3"/>
        <w:ind w:firstLine="708"/>
        <w:jc w:val="right"/>
      </w:pPr>
    </w:p>
    <w:p w14:paraId="13A20254" w14:textId="77777777" w:rsidR="00286766" w:rsidRDefault="00286766" w:rsidP="00F51D6E">
      <w:pPr>
        <w:pStyle w:val="a3"/>
        <w:ind w:firstLine="708"/>
        <w:jc w:val="right"/>
      </w:pPr>
    </w:p>
    <w:p w14:paraId="4940100E" w14:textId="77777777" w:rsidR="00286766" w:rsidRDefault="00286766" w:rsidP="00F51D6E">
      <w:pPr>
        <w:pStyle w:val="a3"/>
        <w:ind w:firstLine="708"/>
        <w:jc w:val="right"/>
      </w:pPr>
    </w:p>
    <w:p w14:paraId="39B4C420" w14:textId="77777777" w:rsidR="00286766" w:rsidRDefault="00286766" w:rsidP="00F51D6E">
      <w:pPr>
        <w:pStyle w:val="a3"/>
        <w:ind w:firstLine="708"/>
        <w:jc w:val="right"/>
      </w:pPr>
    </w:p>
    <w:p w14:paraId="66D4CDB3" w14:textId="77777777" w:rsidR="00286766" w:rsidRDefault="00286766" w:rsidP="00F51D6E">
      <w:pPr>
        <w:pStyle w:val="a3"/>
        <w:ind w:firstLine="708"/>
        <w:jc w:val="right"/>
      </w:pPr>
    </w:p>
    <w:p w14:paraId="0CE43036" w14:textId="77777777" w:rsidR="00286766" w:rsidRDefault="00286766" w:rsidP="00F51D6E">
      <w:pPr>
        <w:pStyle w:val="a3"/>
        <w:ind w:firstLine="708"/>
        <w:jc w:val="right"/>
      </w:pPr>
    </w:p>
    <w:p w14:paraId="291A357A" w14:textId="77777777" w:rsidR="00286766" w:rsidRDefault="00286766" w:rsidP="00F51D6E">
      <w:pPr>
        <w:pStyle w:val="a3"/>
        <w:ind w:firstLine="708"/>
        <w:jc w:val="right"/>
      </w:pPr>
    </w:p>
    <w:p w14:paraId="6D824316" w14:textId="77777777" w:rsidR="00286766" w:rsidRDefault="00286766" w:rsidP="00F51D6E">
      <w:pPr>
        <w:pStyle w:val="a3"/>
        <w:ind w:firstLine="708"/>
        <w:jc w:val="right"/>
      </w:pPr>
    </w:p>
    <w:p w14:paraId="3954A4EB" w14:textId="77777777" w:rsidR="00286766" w:rsidRDefault="00286766" w:rsidP="00F51D6E">
      <w:pPr>
        <w:pStyle w:val="a3"/>
        <w:ind w:firstLine="708"/>
        <w:jc w:val="right"/>
      </w:pPr>
    </w:p>
    <w:p w14:paraId="7F47A402" w14:textId="77777777" w:rsidR="00286766" w:rsidRDefault="00286766" w:rsidP="00F51D6E">
      <w:pPr>
        <w:pStyle w:val="a3"/>
        <w:ind w:firstLine="708"/>
        <w:jc w:val="right"/>
      </w:pPr>
    </w:p>
    <w:p w14:paraId="7A6BDC5B" w14:textId="77777777" w:rsidR="00286766" w:rsidRDefault="00286766" w:rsidP="00F51D6E">
      <w:pPr>
        <w:pStyle w:val="a3"/>
        <w:ind w:firstLine="708"/>
        <w:jc w:val="right"/>
      </w:pPr>
    </w:p>
    <w:p w14:paraId="16F1842D" w14:textId="77777777" w:rsidR="00286766" w:rsidRDefault="00286766" w:rsidP="00934EFE">
      <w:pPr>
        <w:pStyle w:val="a3"/>
      </w:pPr>
    </w:p>
    <w:p w14:paraId="4A68623A" w14:textId="77777777" w:rsidR="00286766" w:rsidRDefault="00286766" w:rsidP="00F51D6E">
      <w:pPr>
        <w:pStyle w:val="a3"/>
        <w:ind w:firstLine="708"/>
        <w:jc w:val="right"/>
      </w:pPr>
    </w:p>
    <w:p w14:paraId="218D2789" w14:textId="77777777" w:rsidR="00286766" w:rsidRPr="00597223" w:rsidRDefault="00286766" w:rsidP="00F51D6E">
      <w:pPr>
        <w:pStyle w:val="a3"/>
        <w:ind w:firstLine="708"/>
        <w:jc w:val="right"/>
      </w:pPr>
    </w:p>
    <w:p w14:paraId="3F326BCA" w14:textId="77777777" w:rsidR="00597223" w:rsidRPr="00597223" w:rsidRDefault="00F51D6E" w:rsidP="00597223">
      <w:pPr>
        <w:rPr>
          <w:sz w:val="20"/>
          <w:szCs w:val="20"/>
        </w:rPr>
      </w:pPr>
      <w:r>
        <w:rPr>
          <w:sz w:val="20"/>
          <w:szCs w:val="20"/>
        </w:rPr>
        <w:t xml:space="preserve">Москалева Лина </w:t>
      </w:r>
      <w:r w:rsidR="00597223" w:rsidRPr="00597223">
        <w:rPr>
          <w:sz w:val="20"/>
          <w:szCs w:val="20"/>
        </w:rPr>
        <w:t>Л</w:t>
      </w:r>
      <w:r>
        <w:rPr>
          <w:sz w:val="20"/>
          <w:szCs w:val="20"/>
        </w:rPr>
        <w:t>ьвовна</w:t>
      </w:r>
    </w:p>
    <w:p w14:paraId="0C5E06FE" w14:textId="77777777" w:rsidR="00597223" w:rsidRPr="00597223" w:rsidRDefault="00597223" w:rsidP="00597223">
      <w:pPr>
        <w:rPr>
          <w:sz w:val="20"/>
          <w:szCs w:val="20"/>
        </w:rPr>
        <w:sectPr w:rsidR="00597223" w:rsidRPr="00597223" w:rsidSect="00597223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597223">
        <w:rPr>
          <w:sz w:val="20"/>
          <w:szCs w:val="20"/>
        </w:rPr>
        <w:t xml:space="preserve">(495) 626 97 93 </w:t>
      </w:r>
    </w:p>
    <w:p w14:paraId="0E3EF340" w14:textId="77777777" w:rsidR="00597223" w:rsidRPr="00597223" w:rsidRDefault="00597223" w:rsidP="00597223">
      <w:pPr>
        <w:spacing w:before="79"/>
        <w:ind w:left="8760" w:right="3363"/>
        <w:contextualSpacing/>
        <w:rPr>
          <w:sz w:val="24"/>
          <w:szCs w:val="24"/>
        </w:rPr>
      </w:pPr>
      <w:r w:rsidRPr="00597223">
        <w:rPr>
          <w:sz w:val="24"/>
          <w:szCs w:val="24"/>
        </w:rPr>
        <w:lastRenderedPageBreak/>
        <w:t>Приложение</w:t>
      </w:r>
      <w:r w:rsidRPr="00597223">
        <w:rPr>
          <w:spacing w:val="-10"/>
          <w:sz w:val="24"/>
          <w:szCs w:val="24"/>
        </w:rPr>
        <w:t xml:space="preserve"> </w:t>
      </w:r>
      <w:r w:rsidRPr="00597223">
        <w:rPr>
          <w:sz w:val="24"/>
          <w:szCs w:val="24"/>
        </w:rPr>
        <w:t>к</w:t>
      </w:r>
      <w:r w:rsidRPr="00597223">
        <w:rPr>
          <w:spacing w:val="-9"/>
          <w:sz w:val="24"/>
          <w:szCs w:val="24"/>
        </w:rPr>
        <w:t xml:space="preserve"> </w:t>
      </w:r>
      <w:r w:rsidRPr="00597223">
        <w:rPr>
          <w:sz w:val="24"/>
          <w:szCs w:val="24"/>
        </w:rPr>
        <w:t>распоряжению</w:t>
      </w:r>
      <w:r w:rsidRPr="00597223">
        <w:rPr>
          <w:spacing w:val="-67"/>
          <w:sz w:val="24"/>
          <w:szCs w:val="24"/>
        </w:rPr>
        <w:t xml:space="preserve"> </w:t>
      </w:r>
      <w:r w:rsidRPr="00597223">
        <w:rPr>
          <w:sz w:val="24"/>
          <w:szCs w:val="24"/>
        </w:rPr>
        <w:t>Росморречфлота</w:t>
      </w:r>
    </w:p>
    <w:p w14:paraId="2006A1D6" w14:textId="77777777" w:rsidR="00597223" w:rsidRPr="00597223" w:rsidRDefault="00597223" w:rsidP="00597223">
      <w:pPr>
        <w:tabs>
          <w:tab w:val="left" w:pos="9656"/>
          <w:tab w:val="left" w:pos="11328"/>
          <w:tab w:val="left" w:pos="14441"/>
        </w:tabs>
        <w:ind w:left="8760"/>
        <w:contextualSpacing/>
        <w:rPr>
          <w:sz w:val="24"/>
          <w:szCs w:val="24"/>
        </w:rPr>
      </w:pPr>
      <w:r w:rsidRPr="00597223">
        <w:rPr>
          <w:sz w:val="24"/>
          <w:szCs w:val="24"/>
        </w:rPr>
        <w:t>от</w:t>
      </w:r>
      <w:r w:rsidRPr="00597223">
        <w:rPr>
          <w:spacing w:val="-2"/>
          <w:sz w:val="24"/>
          <w:szCs w:val="24"/>
        </w:rPr>
        <w:t xml:space="preserve"> </w:t>
      </w:r>
      <w:r w:rsidRPr="00597223">
        <w:rPr>
          <w:sz w:val="24"/>
          <w:szCs w:val="24"/>
        </w:rPr>
        <w:t>«</w:t>
      </w:r>
      <w:r w:rsidRPr="00597223">
        <w:rPr>
          <w:sz w:val="24"/>
          <w:szCs w:val="24"/>
          <w:u w:val="single"/>
        </w:rPr>
        <w:tab/>
      </w:r>
      <w:r w:rsidRPr="00597223">
        <w:rPr>
          <w:sz w:val="24"/>
          <w:szCs w:val="24"/>
        </w:rPr>
        <w:t>»</w:t>
      </w:r>
      <w:r w:rsidRPr="00597223">
        <w:rPr>
          <w:sz w:val="24"/>
          <w:szCs w:val="24"/>
          <w:u w:val="single"/>
        </w:rPr>
        <w:tab/>
      </w:r>
      <w:r w:rsidRPr="00597223">
        <w:rPr>
          <w:sz w:val="24"/>
          <w:szCs w:val="24"/>
        </w:rPr>
        <w:t>2021</w:t>
      </w:r>
      <w:r w:rsidRPr="00597223">
        <w:rPr>
          <w:spacing w:val="2"/>
          <w:sz w:val="24"/>
          <w:szCs w:val="24"/>
        </w:rPr>
        <w:t xml:space="preserve"> </w:t>
      </w:r>
      <w:r w:rsidRPr="00597223">
        <w:rPr>
          <w:sz w:val="24"/>
          <w:szCs w:val="24"/>
        </w:rPr>
        <w:t>г.</w:t>
      </w:r>
      <w:r w:rsidRPr="00597223">
        <w:rPr>
          <w:spacing w:val="-3"/>
          <w:sz w:val="24"/>
          <w:szCs w:val="24"/>
        </w:rPr>
        <w:t xml:space="preserve"> </w:t>
      </w:r>
      <w:r w:rsidRPr="00597223">
        <w:rPr>
          <w:sz w:val="24"/>
          <w:szCs w:val="24"/>
        </w:rPr>
        <w:t>№</w:t>
      </w:r>
      <w:r w:rsidRPr="00597223">
        <w:rPr>
          <w:spacing w:val="-3"/>
          <w:sz w:val="24"/>
          <w:szCs w:val="24"/>
        </w:rPr>
        <w:t xml:space="preserve"> </w:t>
      </w:r>
      <w:r w:rsidRPr="00597223">
        <w:rPr>
          <w:sz w:val="24"/>
          <w:szCs w:val="24"/>
          <w:u w:val="single"/>
        </w:rPr>
        <w:t xml:space="preserve"> </w:t>
      </w:r>
      <w:r w:rsidRPr="00597223">
        <w:rPr>
          <w:sz w:val="24"/>
          <w:szCs w:val="24"/>
          <w:u w:val="single"/>
        </w:rPr>
        <w:tab/>
      </w:r>
    </w:p>
    <w:p w14:paraId="397B6270" w14:textId="77777777" w:rsidR="00597223" w:rsidRPr="00597223" w:rsidRDefault="00597223" w:rsidP="00597223">
      <w:pPr>
        <w:spacing w:before="2"/>
        <w:rPr>
          <w:sz w:val="20"/>
          <w:szCs w:val="28"/>
        </w:rPr>
      </w:pPr>
    </w:p>
    <w:p w14:paraId="4D7C3868" w14:textId="77777777" w:rsidR="00597223" w:rsidRPr="00597223" w:rsidRDefault="00597223" w:rsidP="00597223">
      <w:pPr>
        <w:ind w:left="560" w:right="685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597223">
        <w:rPr>
          <w:sz w:val="28"/>
          <w:szCs w:val="28"/>
        </w:rPr>
        <w:t>емельн</w:t>
      </w:r>
      <w:r>
        <w:rPr>
          <w:sz w:val="28"/>
          <w:szCs w:val="28"/>
        </w:rPr>
        <w:t>ый</w:t>
      </w:r>
      <w:r w:rsidRPr="00597223"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участок</w:t>
      </w:r>
      <w:r w:rsidRPr="00597223">
        <w:rPr>
          <w:sz w:val="28"/>
          <w:szCs w:val="28"/>
        </w:rPr>
        <w:t>,</w:t>
      </w:r>
      <w:r w:rsidRPr="00597223">
        <w:rPr>
          <w:spacing w:val="-11"/>
          <w:sz w:val="28"/>
          <w:szCs w:val="28"/>
        </w:rPr>
        <w:t xml:space="preserve"> </w:t>
      </w:r>
      <w:r w:rsidRPr="00597223">
        <w:rPr>
          <w:sz w:val="28"/>
          <w:szCs w:val="28"/>
        </w:rPr>
        <w:t>подлежащи</w:t>
      </w:r>
      <w:r>
        <w:rPr>
          <w:sz w:val="28"/>
          <w:szCs w:val="28"/>
        </w:rPr>
        <w:t>й</w:t>
      </w:r>
      <w:r w:rsidRPr="00597223">
        <w:rPr>
          <w:spacing w:val="-10"/>
          <w:sz w:val="28"/>
          <w:szCs w:val="28"/>
        </w:rPr>
        <w:t xml:space="preserve"> </w:t>
      </w:r>
      <w:r w:rsidRPr="00597223">
        <w:rPr>
          <w:sz w:val="28"/>
          <w:szCs w:val="28"/>
        </w:rPr>
        <w:t>изъятию</w:t>
      </w:r>
      <w:r w:rsidRPr="00597223">
        <w:rPr>
          <w:spacing w:val="-12"/>
          <w:sz w:val="28"/>
          <w:szCs w:val="28"/>
        </w:rPr>
        <w:t xml:space="preserve"> </w:t>
      </w:r>
      <w:r w:rsidRPr="00597223">
        <w:rPr>
          <w:sz w:val="28"/>
          <w:szCs w:val="28"/>
        </w:rPr>
        <w:t>для</w:t>
      </w:r>
      <w:r w:rsidRPr="00597223">
        <w:rPr>
          <w:spacing w:val="-11"/>
          <w:sz w:val="28"/>
          <w:szCs w:val="28"/>
        </w:rPr>
        <w:t xml:space="preserve"> </w:t>
      </w:r>
      <w:r w:rsidRPr="00597223">
        <w:rPr>
          <w:sz w:val="28"/>
          <w:szCs w:val="28"/>
        </w:rPr>
        <w:t>государственных</w:t>
      </w:r>
      <w:r w:rsidRPr="00597223">
        <w:rPr>
          <w:spacing w:val="-13"/>
          <w:sz w:val="28"/>
          <w:szCs w:val="28"/>
        </w:rPr>
        <w:t xml:space="preserve"> </w:t>
      </w:r>
      <w:r w:rsidRPr="00597223">
        <w:rPr>
          <w:sz w:val="28"/>
          <w:szCs w:val="28"/>
        </w:rPr>
        <w:t>нужд</w:t>
      </w:r>
      <w:r w:rsidRPr="00597223">
        <w:rPr>
          <w:spacing w:val="-10"/>
          <w:sz w:val="28"/>
          <w:szCs w:val="28"/>
        </w:rPr>
        <w:t xml:space="preserve"> </w:t>
      </w:r>
      <w:r w:rsidRPr="00597223">
        <w:rPr>
          <w:sz w:val="28"/>
          <w:szCs w:val="28"/>
        </w:rPr>
        <w:t>Российской</w:t>
      </w:r>
      <w:r w:rsidRPr="00597223">
        <w:rPr>
          <w:spacing w:val="-11"/>
          <w:sz w:val="28"/>
          <w:szCs w:val="28"/>
        </w:rPr>
        <w:t xml:space="preserve"> </w:t>
      </w:r>
      <w:r w:rsidRPr="00597223">
        <w:rPr>
          <w:sz w:val="28"/>
          <w:szCs w:val="28"/>
        </w:rPr>
        <w:t>Федерации</w:t>
      </w:r>
    </w:p>
    <w:p w14:paraId="318CBFD4" w14:textId="77777777" w:rsidR="00597223" w:rsidRPr="00597223" w:rsidRDefault="00597223" w:rsidP="00597223">
      <w:pPr>
        <w:spacing w:before="2"/>
        <w:ind w:left="566" w:right="685"/>
        <w:contextualSpacing/>
        <w:jc w:val="center"/>
        <w:rPr>
          <w:sz w:val="28"/>
          <w:szCs w:val="28"/>
        </w:rPr>
      </w:pPr>
      <w:r w:rsidRPr="00597223">
        <w:rPr>
          <w:sz w:val="28"/>
          <w:szCs w:val="28"/>
        </w:rPr>
        <w:t>в</w:t>
      </w:r>
      <w:r w:rsidRPr="00597223">
        <w:rPr>
          <w:spacing w:val="-10"/>
          <w:sz w:val="28"/>
          <w:szCs w:val="28"/>
        </w:rPr>
        <w:t xml:space="preserve"> </w:t>
      </w:r>
      <w:r w:rsidRPr="00597223">
        <w:rPr>
          <w:sz w:val="28"/>
          <w:szCs w:val="28"/>
        </w:rPr>
        <w:t>целях</w:t>
      </w:r>
      <w:r w:rsidRPr="00597223">
        <w:rPr>
          <w:spacing w:val="-10"/>
          <w:sz w:val="28"/>
          <w:szCs w:val="28"/>
        </w:rPr>
        <w:t xml:space="preserve"> </w:t>
      </w:r>
      <w:r w:rsidRPr="00597223">
        <w:rPr>
          <w:sz w:val="28"/>
          <w:szCs w:val="28"/>
        </w:rPr>
        <w:t>размещения</w:t>
      </w:r>
      <w:r w:rsidRPr="00597223">
        <w:rPr>
          <w:spacing w:val="-10"/>
          <w:sz w:val="28"/>
          <w:szCs w:val="28"/>
        </w:rPr>
        <w:t xml:space="preserve"> </w:t>
      </w:r>
      <w:r w:rsidRPr="00597223">
        <w:rPr>
          <w:sz w:val="28"/>
          <w:szCs w:val="28"/>
        </w:rPr>
        <w:t>терминала по перегрузке навалочных грузов мощностью до 6 млн тонн в год</w:t>
      </w:r>
    </w:p>
    <w:p w14:paraId="7FA7FDE1" w14:textId="77777777" w:rsidR="00597223" w:rsidRPr="00597223" w:rsidRDefault="00597223" w:rsidP="00597223">
      <w:pPr>
        <w:spacing w:before="6"/>
        <w:contextualSpacing/>
        <w:rPr>
          <w:sz w:val="28"/>
          <w:szCs w:val="28"/>
        </w:rPr>
      </w:pPr>
    </w:p>
    <w:tbl>
      <w:tblPr>
        <w:tblStyle w:val="TableNormal"/>
        <w:tblW w:w="14887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877"/>
        <w:gridCol w:w="1843"/>
        <w:gridCol w:w="2234"/>
        <w:gridCol w:w="1220"/>
        <w:gridCol w:w="2326"/>
        <w:gridCol w:w="4823"/>
      </w:tblGrid>
      <w:tr w:rsidR="00597223" w:rsidRPr="00597223" w14:paraId="1F308BBE" w14:textId="77777777" w:rsidTr="00597223">
        <w:trPr>
          <w:trHeight w:val="1380"/>
        </w:trPr>
        <w:tc>
          <w:tcPr>
            <w:tcW w:w="564" w:type="dxa"/>
          </w:tcPr>
          <w:p w14:paraId="6AC3A715" w14:textId="77777777" w:rsidR="00597223" w:rsidRPr="00597223" w:rsidRDefault="00597223" w:rsidP="00597223">
            <w:pPr>
              <w:ind w:left="105" w:right="162" w:firstLine="4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7223">
              <w:rPr>
                <w:color w:val="000000"/>
                <w:sz w:val="20"/>
                <w:szCs w:val="20"/>
              </w:rPr>
              <w:t>№</w:t>
            </w:r>
            <w:r w:rsidRPr="00597223">
              <w:rPr>
                <w:color w:val="000000"/>
                <w:spacing w:val="-47"/>
                <w:sz w:val="20"/>
                <w:szCs w:val="20"/>
              </w:rPr>
              <w:t xml:space="preserve"> </w:t>
            </w:r>
            <w:r w:rsidRPr="00597223">
              <w:rPr>
                <w:color w:val="000000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877" w:type="dxa"/>
          </w:tcPr>
          <w:p w14:paraId="6EEDC4B1" w14:textId="77777777" w:rsidR="00597223" w:rsidRPr="00597223" w:rsidRDefault="00597223" w:rsidP="00597223">
            <w:pPr>
              <w:ind w:left="197" w:right="180" w:firstLine="148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97223">
              <w:rPr>
                <w:color w:val="000000"/>
                <w:sz w:val="20"/>
                <w:szCs w:val="20"/>
                <w:lang w:val="ru-RU"/>
              </w:rPr>
              <w:t>Вид права</w:t>
            </w:r>
            <w:r w:rsidRPr="00597223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pacing w:val="-1"/>
                <w:sz w:val="20"/>
                <w:szCs w:val="20"/>
                <w:lang w:val="ru-RU"/>
              </w:rPr>
              <w:t>на</w:t>
            </w:r>
            <w:r w:rsidRPr="00597223">
              <w:rPr>
                <w:color w:val="000000"/>
                <w:spacing w:val="-7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pacing w:val="-1"/>
                <w:sz w:val="20"/>
                <w:szCs w:val="20"/>
                <w:lang w:val="ru-RU"/>
              </w:rPr>
              <w:t>земельный</w:t>
            </w:r>
          </w:p>
          <w:p w14:paraId="329FA201" w14:textId="77777777" w:rsidR="00597223" w:rsidRPr="00597223" w:rsidRDefault="00597223" w:rsidP="00597223">
            <w:pPr>
              <w:ind w:left="448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97223">
              <w:rPr>
                <w:color w:val="000000"/>
                <w:sz w:val="20"/>
                <w:szCs w:val="20"/>
                <w:lang w:val="ru-RU"/>
              </w:rPr>
              <w:t>участок</w:t>
            </w:r>
          </w:p>
        </w:tc>
        <w:tc>
          <w:tcPr>
            <w:tcW w:w="1843" w:type="dxa"/>
          </w:tcPr>
          <w:p w14:paraId="3116C2D3" w14:textId="77777777" w:rsidR="00597223" w:rsidRPr="00597223" w:rsidRDefault="00597223" w:rsidP="00597223">
            <w:pPr>
              <w:ind w:left="342" w:right="377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97223">
              <w:rPr>
                <w:color w:val="000000"/>
                <w:spacing w:val="-1"/>
                <w:sz w:val="20"/>
                <w:szCs w:val="20"/>
                <w:lang w:val="ru-RU"/>
              </w:rPr>
              <w:t>Категория земель,</w:t>
            </w:r>
            <w:r w:rsidRPr="00597223">
              <w:rPr>
                <w:color w:val="000000"/>
                <w:spacing w:val="-47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разрешенное</w:t>
            </w:r>
          </w:p>
          <w:p w14:paraId="513CF6E9" w14:textId="77777777" w:rsidR="00597223" w:rsidRPr="00597223" w:rsidRDefault="00597223" w:rsidP="00597223">
            <w:pPr>
              <w:ind w:left="175" w:right="209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97223">
              <w:rPr>
                <w:color w:val="000000"/>
                <w:sz w:val="20"/>
                <w:szCs w:val="20"/>
                <w:lang w:val="ru-RU"/>
              </w:rPr>
              <w:t>использование</w:t>
            </w:r>
            <w:r w:rsidRPr="00597223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pacing w:val="-1"/>
                <w:sz w:val="20"/>
                <w:szCs w:val="20"/>
                <w:lang w:val="ru-RU"/>
              </w:rPr>
              <w:t>земельного</w:t>
            </w:r>
            <w:r w:rsidRPr="00597223">
              <w:rPr>
                <w:color w:val="000000"/>
                <w:spacing w:val="-9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pacing w:val="-1"/>
                <w:sz w:val="20"/>
                <w:szCs w:val="20"/>
                <w:lang w:val="ru-RU"/>
              </w:rPr>
              <w:t>участка</w:t>
            </w:r>
          </w:p>
        </w:tc>
        <w:tc>
          <w:tcPr>
            <w:tcW w:w="2234" w:type="dxa"/>
          </w:tcPr>
          <w:p w14:paraId="2AD935D1" w14:textId="77777777" w:rsidR="00597223" w:rsidRPr="00597223" w:rsidRDefault="00597223" w:rsidP="00597223">
            <w:pPr>
              <w:ind w:left="805" w:right="472" w:hanging="305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97223">
              <w:rPr>
                <w:color w:val="000000"/>
                <w:sz w:val="20"/>
                <w:szCs w:val="20"/>
              </w:rPr>
              <w:t>Кадастровый</w:t>
            </w:r>
            <w:proofErr w:type="spellEnd"/>
            <w:r w:rsidRPr="00597223">
              <w:rPr>
                <w:color w:val="000000"/>
                <w:spacing w:val="-48"/>
                <w:sz w:val="20"/>
                <w:szCs w:val="20"/>
              </w:rPr>
              <w:t xml:space="preserve"> </w:t>
            </w:r>
            <w:proofErr w:type="spellStart"/>
            <w:r w:rsidRPr="00597223">
              <w:rPr>
                <w:color w:val="000000"/>
                <w:sz w:val="20"/>
                <w:szCs w:val="20"/>
              </w:rPr>
              <w:t>номер</w:t>
            </w:r>
            <w:proofErr w:type="spellEnd"/>
          </w:p>
          <w:p w14:paraId="69F25F5A" w14:textId="77777777" w:rsidR="00597223" w:rsidRPr="00597223" w:rsidRDefault="00597223" w:rsidP="00597223">
            <w:pPr>
              <w:ind w:left="741" w:right="558" w:hanging="156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97223">
              <w:rPr>
                <w:color w:val="000000"/>
                <w:spacing w:val="-1"/>
                <w:sz w:val="20"/>
                <w:szCs w:val="20"/>
              </w:rPr>
              <w:t>земельного</w:t>
            </w:r>
            <w:proofErr w:type="spellEnd"/>
            <w:r w:rsidRPr="00597223">
              <w:rPr>
                <w:color w:val="000000"/>
                <w:spacing w:val="-47"/>
                <w:sz w:val="20"/>
                <w:szCs w:val="20"/>
              </w:rPr>
              <w:t xml:space="preserve"> </w:t>
            </w:r>
            <w:proofErr w:type="spellStart"/>
            <w:r w:rsidRPr="00597223">
              <w:rPr>
                <w:color w:val="000000"/>
                <w:sz w:val="20"/>
                <w:szCs w:val="20"/>
              </w:rPr>
              <w:t>участка</w:t>
            </w:r>
            <w:proofErr w:type="spellEnd"/>
          </w:p>
        </w:tc>
        <w:tc>
          <w:tcPr>
            <w:tcW w:w="1220" w:type="dxa"/>
          </w:tcPr>
          <w:p w14:paraId="1240E407" w14:textId="77777777" w:rsidR="00597223" w:rsidRPr="00597223" w:rsidRDefault="00597223" w:rsidP="00597223">
            <w:pPr>
              <w:ind w:left="130" w:right="121" w:firstLine="3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97223">
              <w:rPr>
                <w:color w:val="000000"/>
                <w:sz w:val="20"/>
                <w:szCs w:val="20"/>
                <w:lang w:val="ru-RU"/>
              </w:rPr>
              <w:t>Площадь</w:t>
            </w:r>
            <w:r w:rsidRPr="00597223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исходного</w:t>
            </w:r>
            <w:r w:rsidRPr="00597223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pacing w:val="-1"/>
                <w:sz w:val="20"/>
                <w:szCs w:val="20"/>
                <w:lang w:val="ru-RU"/>
              </w:rPr>
              <w:t>земельного</w:t>
            </w:r>
            <w:r w:rsidRPr="00597223">
              <w:rPr>
                <w:color w:val="000000"/>
                <w:spacing w:val="-47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участка,</w:t>
            </w:r>
            <w:r w:rsidRPr="00597223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кв.м.</w:t>
            </w:r>
            <w:r w:rsidRPr="00597223">
              <w:rPr>
                <w:color w:val="000000"/>
                <w:spacing w:val="-2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(по</w:t>
            </w:r>
          </w:p>
          <w:p w14:paraId="5E789C56" w14:textId="77777777" w:rsidR="00597223" w:rsidRPr="00597223" w:rsidRDefault="00597223" w:rsidP="00597223">
            <w:pPr>
              <w:ind w:left="43" w:right="36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97223">
              <w:rPr>
                <w:color w:val="000000"/>
                <w:sz w:val="20"/>
                <w:szCs w:val="20"/>
              </w:rPr>
              <w:t>документам</w:t>
            </w:r>
            <w:proofErr w:type="spellEnd"/>
            <w:r w:rsidRPr="00597223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26" w:type="dxa"/>
          </w:tcPr>
          <w:p w14:paraId="54126722" w14:textId="77777777" w:rsidR="00597223" w:rsidRPr="00597223" w:rsidRDefault="00597223" w:rsidP="00597223">
            <w:pPr>
              <w:ind w:left="315" w:right="342" w:firstLine="93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97223">
              <w:rPr>
                <w:color w:val="000000"/>
                <w:sz w:val="20"/>
                <w:szCs w:val="20"/>
              </w:rPr>
              <w:t>Местоположение</w:t>
            </w:r>
            <w:proofErr w:type="spellEnd"/>
            <w:r w:rsidRPr="00597223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97223">
              <w:rPr>
                <w:color w:val="000000"/>
                <w:spacing w:val="-1"/>
                <w:sz w:val="20"/>
                <w:szCs w:val="20"/>
              </w:rPr>
              <w:t>земельного</w:t>
            </w:r>
            <w:proofErr w:type="spellEnd"/>
            <w:r w:rsidRPr="00597223">
              <w:rPr>
                <w:color w:val="00000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597223">
              <w:rPr>
                <w:color w:val="000000"/>
                <w:spacing w:val="-1"/>
                <w:sz w:val="20"/>
                <w:szCs w:val="20"/>
              </w:rPr>
              <w:t>участка</w:t>
            </w:r>
            <w:proofErr w:type="spellEnd"/>
          </w:p>
        </w:tc>
        <w:tc>
          <w:tcPr>
            <w:tcW w:w="4823" w:type="dxa"/>
          </w:tcPr>
          <w:p w14:paraId="610B5FA9" w14:textId="77777777" w:rsidR="00597223" w:rsidRPr="00597223" w:rsidRDefault="00597223" w:rsidP="00597223">
            <w:pPr>
              <w:ind w:left="1486" w:right="1564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97223">
              <w:rPr>
                <w:color w:val="000000"/>
                <w:sz w:val="20"/>
                <w:szCs w:val="20"/>
                <w:lang w:val="ru-RU"/>
              </w:rPr>
              <w:t>Описание</w:t>
            </w:r>
            <w:r w:rsidRPr="00597223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pacing w:val="-1"/>
                <w:sz w:val="20"/>
                <w:szCs w:val="20"/>
                <w:lang w:val="ru-RU"/>
              </w:rPr>
              <w:t>образуемых</w:t>
            </w:r>
          </w:p>
          <w:p w14:paraId="0C61CE35" w14:textId="77777777" w:rsidR="00597223" w:rsidRPr="00597223" w:rsidRDefault="00597223" w:rsidP="00597223">
            <w:pPr>
              <w:ind w:left="1486" w:right="1564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97223">
              <w:rPr>
                <w:color w:val="000000"/>
                <w:spacing w:val="-1"/>
                <w:sz w:val="20"/>
                <w:szCs w:val="20"/>
                <w:lang w:val="ru-RU"/>
              </w:rPr>
              <w:t>земельных</w:t>
            </w:r>
            <w:r w:rsidRPr="00597223">
              <w:rPr>
                <w:color w:val="000000"/>
                <w:spacing w:val="-9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участков,</w:t>
            </w:r>
            <w:r w:rsidRPr="00597223">
              <w:rPr>
                <w:color w:val="000000"/>
                <w:spacing w:val="-47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подлежащих</w:t>
            </w:r>
            <w:r w:rsidRPr="00597223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изъятию</w:t>
            </w:r>
          </w:p>
        </w:tc>
      </w:tr>
      <w:tr w:rsidR="00597223" w:rsidRPr="00597223" w14:paraId="5D788023" w14:textId="77777777" w:rsidTr="00597223">
        <w:trPr>
          <w:trHeight w:val="230"/>
        </w:trPr>
        <w:tc>
          <w:tcPr>
            <w:tcW w:w="564" w:type="dxa"/>
          </w:tcPr>
          <w:p w14:paraId="246DAC40" w14:textId="77777777" w:rsidR="00597223" w:rsidRPr="00597223" w:rsidRDefault="00597223" w:rsidP="00597223">
            <w:pPr>
              <w:ind w:left="189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7223">
              <w:rPr>
                <w:color w:val="000000"/>
                <w:w w:val="99"/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14:paraId="1E75DDE2" w14:textId="77777777" w:rsidR="00597223" w:rsidRPr="00597223" w:rsidRDefault="00597223" w:rsidP="00597223">
            <w:pPr>
              <w:ind w:left="1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7223">
              <w:rPr>
                <w:color w:val="000000"/>
                <w:w w:val="99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2ACDD748" w14:textId="77777777" w:rsidR="00597223" w:rsidRPr="00597223" w:rsidRDefault="00597223" w:rsidP="00597223">
            <w:pPr>
              <w:ind w:right="3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7223">
              <w:rPr>
                <w:color w:val="000000"/>
                <w:w w:val="99"/>
                <w:sz w:val="20"/>
                <w:szCs w:val="20"/>
              </w:rPr>
              <w:t>3</w:t>
            </w:r>
          </w:p>
        </w:tc>
        <w:tc>
          <w:tcPr>
            <w:tcW w:w="2234" w:type="dxa"/>
          </w:tcPr>
          <w:p w14:paraId="35C8B721" w14:textId="77777777" w:rsidR="00597223" w:rsidRPr="00597223" w:rsidRDefault="00597223" w:rsidP="00597223">
            <w:pPr>
              <w:ind w:left="11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7223">
              <w:rPr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1220" w:type="dxa"/>
          </w:tcPr>
          <w:p w14:paraId="70263BE3" w14:textId="77777777" w:rsidR="00597223" w:rsidRPr="00597223" w:rsidRDefault="00597223" w:rsidP="00597223">
            <w:pPr>
              <w:ind w:left="1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7223">
              <w:rPr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2326" w:type="dxa"/>
          </w:tcPr>
          <w:p w14:paraId="05D45793" w14:textId="77777777" w:rsidR="00597223" w:rsidRPr="00597223" w:rsidRDefault="00597223" w:rsidP="00597223">
            <w:pPr>
              <w:ind w:right="2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7223">
              <w:rPr>
                <w:color w:val="000000"/>
                <w:w w:val="99"/>
                <w:sz w:val="20"/>
                <w:szCs w:val="20"/>
              </w:rPr>
              <w:t>6</w:t>
            </w:r>
          </w:p>
        </w:tc>
        <w:tc>
          <w:tcPr>
            <w:tcW w:w="4823" w:type="dxa"/>
          </w:tcPr>
          <w:p w14:paraId="3E30494A" w14:textId="77777777" w:rsidR="00597223" w:rsidRPr="00597223" w:rsidRDefault="00597223" w:rsidP="00597223">
            <w:pPr>
              <w:ind w:right="77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7223">
              <w:rPr>
                <w:color w:val="000000"/>
                <w:w w:val="99"/>
                <w:sz w:val="20"/>
                <w:szCs w:val="20"/>
              </w:rPr>
              <w:t>7</w:t>
            </w:r>
          </w:p>
        </w:tc>
      </w:tr>
      <w:tr w:rsidR="00597223" w:rsidRPr="00597223" w14:paraId="4A46E680" w14:textId="77777777" w:rsidTr="00597223">
        <w:trPr>
          <w:trHeight w:val="473"/>
        </w:trPr>
        <w:tc>
          <w:tcPr>
            <w:tcW w:w="564" w:type="dxa"/>
          </w:tcPr>
          <w:p w14:paraId="72D899E6" w14:textId="77777777" w:rsidR="00597223" w:rsidRPr="00597223" w:rsidRDefault="00597223" w:rsidP="00597223">
            <w:pPr>
              <w:ind w:left="165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722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77" w:type="dxa"/>
          </w:tcPr>
          <w:p w14:paraId="7A950EED" w14:textId="77777777" w:rsidR="00597223" w:rsidRPr="00597223" w:rsidRDefault="00597223" w:rsidP="00597223">
            <w:pPr>
              <w:ind w:left="283" w:hanging="142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97223">
              <w:rPr>
                <w:color w:val="000000"/>
                <w:w w:val="95"/>
                <w:sz w:val="20"/>
                <w:szCs w:val="20"/>
                <w:lang w:val="ru-RU"/>
              </w:rPr>
              <w:t xml:space="preserve">Постоянное (бессрочное пользование):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Федеральное казенное учреждение «Дирекция государственного заказчика по реализации федеральное целевой программы «Модернизация транспортной системы России»</w:t>
            </w:r>
          </w:p>
        </w:tc>
        <w:tc>
          <w:tcPr>
            <w:tcW w:w="1843" w:type="dxa"/>
          </w:tcPr>
          <w:p w14:paraId="436A9C66" w14:textId="77777777" w:rsidR="00597223" w:rsidRPr="00597223" w:rsidRDefault="00597223" w:rsidP="00597223">
            <w:pPr>
              <w:spacing w:before="144"/>
              <w:ind w:left="177" w:right="209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97223">
              <w:rPr>
                <w:color w:val="000000"/>
                <w:sz w:val="20"/>
                <w:szCs w:val="20"/>
                <w:lang w:val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назначения/</w:t>
            </w:r>
            <w:r w:rsidRPr="00597223">
              <w:rPr>
                <w:color w:val="000000"/>
                <w:spacing w:val="-47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Под строительство базы обслуживающего флота</w:t>
            </w:r>
          </w:p>
        </w:tc>
        <w:tc>
          <w:tcPr>
            <w:tcW w:w="2234" w:type="dxa"/>
          </w:tcPr>
          <w:p w14:paraId="6BFECA19" w14:textId="77777777" w:rsidR="00597223" w:rsidRPr="00597223" w:rsidRDefault="00597223" w:rsidP="00597223">
            <w:pPr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289C0124" w14:textId="77777777" w:rsidR="00597223" w:rsidRPr="00597223" w:rsidRDefault="00597223" w:rsidP="00597223">
            <w:pPr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03E496D3" w14:textId="77777777" w:rsidR="00597223" w:rsidRPr="00597223" w:rsidRDefault="00597223" w:rsidP="00597223">
            <w:pPr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737AE0D6" w14:textId="77777777" w:rsidR="00597223" w:rsidRPr="00597223" w:rsidRDefault="00597223" w:rsidP="00597223">
            <w:pPr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4C1056D2" w14:textId="77777777" w:rsidR="00597223" w:rsidRPr="00597223" w:rsidRDefault="00597223" w:rsidP="00597223">
            <w:pPr>
              <w:spacing w:before="7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29DF917A" w14:textId="77777777" w:rsidR="00597223" w:rsidRPr="00597223" w:rsidRDefault="00597223" w:rsidP="00597223">
            <w:pPr>
              <w:ind w:left="209" w:right="198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7223">
              <w:rPr>
                <w:color w:val="000000"/>
                <w:sz w:val="20"/>
                <w:szCs w:val="20"/>
              </w:rPr>
              <w:t>51:01:1101002:82</w:t>
            </w:r>
          </w:p>
        </w:tc>
        <w:tc>
          <w:tcPr>
            <w:tcW w:w="1220" w:type="dxa"/>
          </w:tcPr>
          <w:p w14:paraId="00DCD156" w14:textId="77777777" w:rsidR="00597223" w:rsidRPr="00597223" w:rsidRDefault="00597223" w:rsidP="0059722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325785D1" w14:textId="77777777" w:rsidR="00597223" w:rsidRPr="00597223" w:rsidRDefault="00597223" w:rsidP="0059722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62B577E5" w14:textId="77777777" w:rsidR="00597223" w:rsidRPr="00597223" w:rsidRDefault="00597223" w:rsidP="0059722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66C570C8" w14:textId="77777777" w:rsidR="00597223" w:rsidRPr="00597223" w:rsidRDefault="00597223" w:rsidP="0059722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3F84900F" w14:textId="77777777" w:rsidR="00597223" w:rsidRPr="00597223" w:rsidRDefault="00597223" w:rsidP="00597223">
            <w:pPr>
              <w:spacing w:before="7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  <w:p w14:paraId="5B975C66" w14:textId="77777777" w:rsidR="00597223" w:rsidRPr="00597223" w:rsidRDefault="00597223" w:rsidP="00597223">
            <w:pPr>
              <w:ind w:left="43" w:right="32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7223">
              <w:rPr>
                <w:color w:val="000000"/>
                <w:sz w:val="20"/>
                <w:szCs w:val="20"/>
              </w:rPr>
              <w:t>40101 +/- 350</w:t>
            </w:r>
          </w:p>
        </w:tc>
        <w:tc>
          <w:tcPr>
            <w:tcW w:w="2326" w:type="dxa"/>
          </w:tcPr>
          <w:p w14:paraId="58C0A3CC" w14:textId="77777777" w:rsidR="00597223" w:rsidRPr="00597223" w:rsidRDefault="00597223" w:rsidP="00597223">
            <w:pPr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7158B4C7" w14:textId="77777777" w:rsidR="00597223" w:rsidRPr="00597223" w:rsidRDefault="00597223" w:rsidP="00597223">
            <w:pPr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731C372B" w14:textId="77777777" w:rsidR="00597223" w:rsidRPr="00597223" w:rsidRDefault="00597223" w:rsidP="00597223">
            <w:pPr>
              <w:spacing w:before="5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  <w:p w14:paraId="1C7D56A6" w14:textId="77777777" w:rsidR="00597223" w:rsidRPr="00597223" w:rsidRDefault="00597223" w:rsidP="00597223">
            <w:pPr>
              <w:spacing w:before="1"/>
              <w:ind w:left="83" w:right="112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97223">
              <w:rPr>
                <w:color w:val="000000"/>
                <w:sz w:val="20"/>
                <w:szCs w:val="20"/>
                <w:lang w:val="ru-RU"/>
              </w:rPr>
              <w:t>Местоположение установлено относительно ориентира, расположенного за пределами участка. Почтовый адрес ориентира: Мурманская обл., МО с.п. Междуречье Кольского р-на</w:t>
            </w:r>
          </w:p>
        </w:tc>
        <w:tc>
          <w:tcPr>
            <w:tcW w:w="4823" w:type="dxa"/>
          </w:tcPr>
          <w:p w14:paraId="0F71D2AF" w14:textId="77777777" w:rsidR="00597223" w:rsidRPr="00597223" w:rsidRDefault="00597223" w:rsidP="00597223">
            <w:pPr>
              <w:ind w:left="1097" w:right="1092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97223">
              <w:rPr>
                <w:color w:val="000000"/>
                <w:sz w:val="20"/>
                <w:szCs w:val="20"/>
                <w:lang w:val="ru-RU"/>
              </w:rPr>
              <w:t>земельные</w:t>
            </w:r>
            <w:r w:rsidRPr="00597223">
              <w:rPr>
                <w:color w:val="000000"/>
                <w:spacing w:val="-7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участки с условными кадастровыми номерами:</w:t>
            </w:r>
          </w:p>
          <w:p w14:paraId="1CAC35C7" w14:textId="77777777" w:rsidR="00597223" w:rsidRPr="00597223" w:rsidRDefault="00597223" w:rsidP="00597223">
            <w:pPr>
              <w:ind w:left="1097" w:right="1092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97223">
              <w:rPr>
                <w:color w:val="000000"/>
                <w:sz w:val="20"/>
                <w:szCs w:val="20"/>
                <w:lang w:val="ru-RU"/>
              </w:rPr>
              <w:t>1. :82:ЗУ1,</w:t>
            </w:r>
            <w:r w:rsidRPr="00597223">
              <w:rPr>
                <w:color w:val="000000"/>
                <w:spacing w:val="-7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площадью</w:t>
            </w:r>
            <w:r w:rsidRPr="00597223">
              <w:rPr>
                <w:color w:val="000000"/>
                <w:spacing w:val="-47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 xml:space="preserve"> 1 150 кв.м,</w:t>
            </w:r>
          </w:p>
          <w:p w14:paraId="1597E199" w14:textId="77777777" w:rsidR="00597223" w:rsidRPr="00597223" w:rsidRDefault="00597223" w:rsidP="00597223">
            <w:pPr>
              <w:ind w:left="1097" w:right="1092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97223">
              <w:rPr>
                <w:color w:val="000000"/>
                <w:sz w:val="20"/>
                <w:szCs w:val="20"/>
                <w:lang w:val="ru-RU"/>
              </w:rPr>
              <w:t>2. :82:ЗУ2, площадью 8</w:t>
            </w:r>
            <w:r w:rsidRPr="00597223">
              <w:rPr>
                <w:color w:val="000000"/>
                <w:sz w:val="20"/>
                <w:szCs w:val="20"/>
              </w:rPr>
              <w:t> 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013 кв. м,</w:t>
            </w:r>
          </w:p>
          <w:p w14:paraId="7EB656F0" w14:textId="77777777" w:rsidR="00597223" w:rsidRPr="00597223" w:rsidRDefault="00597223" w:rsidP="00597223">
            <w:pPr>
              <w:ind w:left="1094" w:right="1092"/>
              <w:contextualSpacing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597223">
              <w:rPr>
                <w:color w:val="000000"/>
                <w:sz w:val="20"/>
                <w:szCs w:val="20"/>
                <w:lang w:val="ru-RU"/>
              </w:rPr>
              <w:t>расположение</w:t>
            </w:r>
            <w:r w:rsidRPr="00597223">
              <w:rPr>
                <w:color w:val="000000"/>
                <w:spacing w:val="-9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определяется</w:t>
            </w:r>
          </w:p>
          <w:p w14:paraId="34322368" w14:textId="77777777" w:rsidR="00597223" w:rsidRPr="00597223" w:rsidRDefault="00597223" w:rsidP="00597223">
            <w:pPr>
              <w:ind w:left="108" w:right="93" w:firstLine="204"/>
              <w:contextualSpacing/>
              <w:jc w:val="center"/>
              <w:rPr>
                <w:color w:val="000000"/>
                <w:spacing w:val="-4"/>
                <w:sz w:val="20"/>
                <w:szCs w:val="20"/>
                <w:lang w:val="ru-RU"/>
              </w:rPr>
            </w:pPr>
            <w:r w:rsidRPr="00597223">
              <w:rPr>
                <w:color w:val="000000"/>
                <w:sz w:val="20"/>
                <w:szCs w:val="20"/>
                <w:lang w:val="ru-RU"/>
              </w:rPr>
              <w:t>в проекте межевания территории, утвержденным</w:t>
            </w:r>
            <w:r w:rsidRPr="00597223">
              <w:rPr>
                <w:color w:val="000000"/>
                <w:spacing w:val="1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распоряжением</w:t>
            </w:r>
            <w:r w:rsidRPr="00597223">
              <w:rPr>
                <w:color w:val="000000"/>
                <w:spacing w:val="-5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Росморречфлота</w:t>
            </w:r>
            <w:r w:rsidRPr="00597223">
              <w:rPr>
                <w:color w:val="000000"/>
                <w:spacing w:val="-3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от</w:t>
            </w:r>
            <w:r w:rsidRPr="00597223">
              <w:rPr>
                <w:color w:val="000000"/>
                <w:spacing w:val="-7"/>
                <w:sz w:val="20"/>
                <w:szCs w:val="20"/>
                <w:lang w:val="ru-RU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  <w:lang w:val="ru-RU"/>
              </w:rPr>
              <w:t>17.02.2021</w:t>
            </w:r>
          </w:p>
          <w:p w14:paraId="02852E1E" w14:textId="77777777" w:rsidR="00597223" w:rsidRPr="00597223" w:rsidRDefault="00597223" w:rsidP="00597223">
            <w:pPr>
              <w:ind w:left="108" w:right="93" w:firstLine="204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97223">
              <w:rPr>
                <w:color w:val="000000"/>
                <w:sz w:val="20"/>
                <w:szCs w:val="20"/>
              </w:rPr>
              <w:t>№</w:t>
            </w:r>
            <w:r w:rsidRPr="00597223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 w:rsidRPr="00597223">
              <w:rPr>
                <w:color w:val="000000"/>
                <w:sz w:val="20"/>
                <w:szCs w:val="20"/>
              </w:rPr>
              <w:t>ЗД-45-р</w:t>
            </w:r>
          </w:p>
        </w:tc>
      </w:tr>
    </w:tbl>
    <w:p w14:paraId="1D059FC9" w14:textId="77777777" w:rsidR="00597223" w:rsidRDefault="00597223" w:rsidP="00597223">
      <w:pPr>
        <w:spacing w:before="79" w:line="322" w:lineRule="exact"/>
        <w:rPr>
          <w:sz w:val="28"/>
          <w:szCs w:val="28"/>
        </w:rPr>
        <w:sectPr w:rsidR="00597223" w:rsidSect="00597223">
          <w:headerReference w:type="default" r:id="rId10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14:paraId="7BCF9FFB" w14:textId="77777777" w:rsidR="00597223" w:rsidRPr="00597223" w:rsidRDefault="00597223" w:rsidP="00597223">
      <w:pPr>
        <w:spacing w:before="79"/>
        <w:ind w:firstLine="709"/>
        <w:contextualSpacing/>
        <w:rPr>
          <w:sz w:val="28"/>
          <w:szCs w:val="28"/>
        </w:rPr>
      </w:pPr>
      <w:r w:rsidRPr="00597223">
        <w:rPr>
          <w:sz w:val="28"/>
          <w:szCs w:val="28"/>
        </w:rPr>
        <w:lastRenderedPageBreak/>
        <w:t>Примечание.</w:t>
      </w:r>
    </w:p>
    <w:p w14:paraId="673968B3" w14:textId="77777777" w:rsidR="00597223" w:rsidRDefault="00597223" w:rsidP="00597223">
      <w:pPr>
        <w:pStyle w:val="a7"/>
        <w:numPr>
          <w:ilvl w:val="0"/>
          <w:numId w:val="4"/>
        </w:numPr>
        <w:tabs>
          <w:tab w:val="left" w:pos="1261"/>
        </w:tabs>
        <w:contextualSpacing/>
        <w:rPr>
          <w:sz w:val="28"/>
        </w:rPr>
      </w:pPr>
      <w:r w:rsidRPr="00597223">
        <w:rPr>
          <w:sz w:val="28"/>
        </w:rPr>
        <w:t>Список</w:t>
      </w:r>
      <w:r w:rsidRPr="00597223">
        <w:rPr>
          <w:spacing w:val="-9"/>
          <w:sz w:val="28"/>
        </w:rPr>
        <w:t xml:space="preserve"> </w:t>
      </w:r>
      <w:r w:rsidRPr="00597223">
        <w:rPr>
          <w:sz w:val="28"/>
        </w:rPr>
        <w:t>используемых</w:t>
      </w:r>
      <w:r w:rsidRPr="00597223">
        <w:rPr>
          <w:spacing w:val="-7"/>
          <w:sz w:val="28"/>
        </w:rPr>
        <w:t xml:space="preserve"> </w:t>
      </w:r>
      <w:r w:rsidRPr="00597223">
        <w:rPr>
          <w:sz w:val="28"/>
        </w:rPr>
        <w:t>сокращений:</w:t>
      </w:r>
    </w:p>
    <w:p w14:paraId="2072996F" w14:textId="77777777" w:rsidR="00597223" w:rsidRPr="00597223" w:rsidRDefault="00597223" w:rsidP="00597223">
      <w:pPr>
        <w:pStyle w:val="a7"/>
        <w:tabs>
          <w:tab w:val="left" w:pos="1242"/>
        </w:tabs>
        <w:ind w:left="1320" w:firstLine="0"/>
        <w:contextualSpacing/>
        <w:rPr>
          <w:sz w:val="28"/>
        </w:rPr>
      </w:pPr>
      <w:r w:rsidRPr="00597223">
        <w:rPr>
          <w:sz w:val="28"/>
        </w:rPr>
        <w:t xml:space="preserve">кв. м – квадратный метр; </w:t>
      </w:r>
    </w:p>
    <w:p w14:paraId="6774FB35" w14:textId="77777777" w:rsidR="00597223" w:rsidRPr="00597223" w:rsidRDefault="00597223" w:rsidP="00597223">
      <w:pPr>
        <w:pStyle w:val="a7"/>
        <w:tabs>
          <w:tab w:val="left" w:pos="1261"/>
        </w:tabs>
        <w:ind w:left="1320" w:firstLine="0"/>
        <w:contextualSpacing/>
        <w:rPr>
          <w:sz w:val="28"/>
        </w:rPr>
      </w:pPr>
      <w:r w:rsidRPr="00597223">
        <w:rPr>
          <w:sz w:val="28"/>
        </w:rPr>
        <w:t xml:space="preserve">н. п. </w:t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</w:r>
      <w:r w:rsidRPr="00597223">
        <w:rPr>
          <w:sz w:val="28"/>
        </w:rPr>
        <w:softHyphen/>
        <w:t>– населенный пункт.</w:t>
      </w:r>
    </w:p>
    <w:p w14:paraId="0DD60FD3" w14:textId="77777777" w:rsidR="00597223" w:rsidRPr="00597223" w:rsidRDefault="00597223" w:rsidP="00597223">
      <w:pPr>
        <w:pStyle w:val="a7"/>
        <w:numPr>
          <w:ilvl w:val="0"/>
          <w:numId w:val="4"/>
        </w:numPr>
        <w:tabs>
          <w:tab w:val="left" w:pos="1261"/>
        </w:tabs>
        <w:contextualSpacing/>
        <w:rPr>
          <w:sz w:val="28"/>
        </w:rPr>
      </w:pPr>
      <w:r w:rsidRPr="00597223">
        <w:rPr>
          <w:sz w:val="28"/>
        </w:rPr>
        <w:t>Сведения, указанные в графах 2 – 7, приведены в соответствии с данными, содержащимися в выписках из                     Единого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государственного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реестра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недвижимости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об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основных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характеристиках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и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зарегистрированных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правах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на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объект</w:t>
      </w:r>
      <w:r w:rsidRPr="00597223">
        <w:rPr>
          <w:spacing w:val="1"/>
          <w:sz w:val="28"/>
        </w:rPr>
        <w:t xml:space="preserve"> </w:t>
      </w:r>
      <w:r w:rsidRPr="00597223">
        <w:rPr>
          <w:sz w:val="28"/>
        </w:rPr>
        <w:t>недвижимости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и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проектной</w:t>
      </w:r>
      <w:r w:rsidRPr="00597223">
        <w:rPr>
          <w:spacing w:val="-3"/>
          <w:sz w:val="28"/>
        </w:rPr>
        <w:t xml:space="preserve"> </w:t>
      </w:r>
      <w:r w:rsidRPr="00597223">
        <w:rPr>
          <w:sz w:val="28"/>
        </w:rPr>
        <w:t>документации</w:t>
      </w:r>
      <w:r w:rsidRPr="00597223">
        <w:rPr>
          <w:spacing w:val="-1"/>
          <w:sz w:val="28"/>
        </w:rPr>
        <w:t xml:space="preserve"> </w:t>
      </w:r>
      <w:r w:rsidRPr="00597223">
        <w:rPr>
          <w:sz w:val="28"/>
        </w:rPr>
        <w:t>участков.</w:t>
      </w:r>
    </w:p>
    <w:p w14:paraId="6829D6E2" w14:textId="77777777" w:rsidR="00597223" w:rsidRPr="00597223" w:rsidRDefault="00597223" w:rsidP="00597223">
      <w:pPr>
        <w:pStyle w:val="a7"/>
        <w:tabs>
          <w:tab w:val="left" w:pos="1242"/>
        </w:tabs>
        <w:ind w:left="1320" w:firstLine="0"/>
        <w:contextualSpacing/>
        <w:rPr>
          <w:sz w:val="28"/>
        </w:rPr>
      </w:pPr>
    </w:p>
    <w:p w14:paraId="28259603" w14:textId="77777777" w:rsidR="00597223" w:rsidRPr="00597223" w:rsidRDefault="00597223" w:rsidP="00597223">
      <w:pPr>
        <w:rPr>
          <w:sz w:val="20"/>
          <w:szCs w:val="28"/>
        </w:rPr>
      </w:pPr>
    </w:p>
    <w:p w14:paraId="44F8B8DF" w14:textId="77777777" w:rsidR="00597223" w:rsidRPr="00597223" w:rsidRDefault="00597223" w:rsidP="00597223">
      <w:pPr>
        <w:rPr>
          <w:sz w:val="20"/>
          <w:szCs w:val="28"/>
        </w:rPr>
      </w:pPr>
    </w:p>
    <w:p w14:paraId="14D91D4E" w14:textId="77777777" w:rsidR="00597223" w:rsidRPr="00597223" w:rsidRDefault="00597223" w:rsidP="00597223">
      <w:pPr>
        <w:rPr>
          <w:sz w:val="20"/>
          <w:szCs w:val="28"/>
        </w:rPr>
      </w:pPr>
    </w:p>
    <w:p w14:paraId="6845E817" w14:textId="77777777" w:rsidR="00597223" w:rsidRPr="00597223" w:rsidRDefault="00597223" w:rsidP="00597223">
      <w:pPr>
        <w:rPr>
          <w:sz w:val="20"/>
          <w:szCs w:val="28"/>
        </w:rPr>
      </w:pPr>
    </w:p>
    <w:p w14:paraId="5CE5A161" w14:textId="77777777" w:rsidR="00597223" w:rsidRPr="00597223" w:rsidRDefault="00597223" w:rsidP="00597223">
      <w:pPr>
        <w:rPr>
          <w:sz w:val="20"/>
          <w:szCs w:val="28"/>
        </w:rPr>
      </w:pPr>
    </w:p>
    <w:p w14:paraId="706CFD12" w14:textId="77777777" w:rsidR="00597223" w:rsidRPr="00597223" w:rsidRDefault="00597223" w:rsidP="00597223">
      <w:pPr>
        <w:rPr>
          <w:sz w:val="20"/>
          <w:szCs w:val="28"/>
        </w:rPr>
      </w:pPr>
    </w:p>
    <w:p w14:paraId="20359EE4" w14:textId="77777777" w:rsidR="00597223" w:rsidRPr="00597223" w:rsidRDefault="00597223" w:rsidP="00597223">
      <w:pPr>
        <w:rPr>
          <w:sz w:val="20"/>
          <w:szCs w:val="28"/>
        </w:rPr>
      </w:pPr>
    </w:p>
    <w:p w14:paraId="441D5457" w14:textId="77777777" w:rsidR="00597223" w:rsidRPr="00597223" w:rsidRDefault="00597223" w:rsidP="00597223">
      <w:pPr>
        <w:rPr>
          <w:sz w:val="20"/>
          <w:szCs w:val="28"/>
        </w:rPr>
      </w:pPr>
    </w:p>
    <w:p w14:paraId="34395A55" w14:textId="77777777" w:rsidR="00597223" w:rsidRPr="00597223" w:rsidRDefault="00597223" w:rsidP="00597223">
      <w:pPr>
        <w:rPr>
          <w:sz w:val="20"/>
          <w:szCs w:val="28"/>
        </w:rPr>
      </w:pPr>
    </w:p>
    <w:p w14:paraId="174B48B9" w14:textId="77777777" w:rsidR="00597223" w:rsidRPr="00597223" w:rsidRDefault="00597223" w:rsidP="00597223">
      <w:pPr>
        <w:rPr>
          <w:sz w:val="20"/>
          <w:szCs w:val="28"/>
        </w:rPr>
      </w:pPr>
    </w:p>
    <w:p w14:paraId="3E318C84" w14:textId="77777777" w:rsidR="00597223" w:rsidRPr="00597223" w:rsidRDefault="00597223" w:rsidP="00597223">
      <w:pPr>
        <w:rPr>
          <w:sz w:val="20"/>
          <w:szCs w:val="28"/>
        </w:rPr>
      </w:pPr>
    </w:p>
    <w:p w14:paraId="0DE87D59" w14:textId="77777777" w:rsidR="00597223" w:rsidRPr="00597223" w:rsidRDefault="00597223" w:rsidP="00597223">
      <w:pPr>
        <w:rPr>
          <w:sz w:val="20"/>
          <w:szCs w:val="28"/>
        </w:rPr>
      </w:pPr>
    </w:p>
    <w:p w14:paraId="2B1D6732" w14:textId="77777777" w:rsidR="00597223" w:rsidRPr="00597223" w:rsidRDefault="00597223" w:rsidP="00597223">
      <w:pPr>
        <w:rPr>
          <w:sz w:val="20"/>
          <w:szCs w:val="28"/>
        </w:rPr>
      </w:pPr>
    </w:p>
    <w:p w14:paraId="220CB4EB" w14:textId="77777777" w:rsidR="00597223" w:rsidRPr="00597223" w:rsidRDefault="00597223" w:rsidP="00597223">
      <w:pPr>
        <w:rPr>
          <w:sz w:val="20"/>
          <w:szCs w:val="28"/>
        </w:rPr>
      </w:pPr>
    </w:p>
    <w:p w14:paraId="5C856759" w14:textId="77777777" w:rsidR="00597223" w:rsidRPr="00597223" w:rsidRDefault="00597223" w:rsidP="00597223">
      <w:pPr>
        <w:rPr>
          <w:sz w:val="20"/>
          <w:szCs w:val="28"/>
        </w:rPr>
      </w:pPr>
    </w:p>
    <w:p w14:paraId="04DAA238" w14:textId="77777777" w:rsidR="00597223" w:rsidRPr="00597223" w:rsidRDefault="00597223" w:rsidP="00597223">
      <w:pPr>
        <w:rPr>
          <w:sz w:val="20"/>
          <w:szCs w:val="28"/>
        </w:rPr>
      </w:pPr>
    </w:p>
    <w:p w14:paraId="528DEC80" w14:textId="77777777" w:rsidR="00597223" w:rsidRPr="00597223" w:rsidRDefault="00597223" w:rsidP="00597223">
      <w:pPr>
        <w:rPr>
          <w:sz w:val="20"/>
          <w:szCs w:val="28"/>
        </w:rPr>
      </w:pPr>
    </w:p>
    <w:p w14:paraId="29B6C025" w14:textId="77777777" w:rsidR="00597223" w:rsidRPr="00597223" w:rsidRDefault="00597223" w:rsidP="00597223">
      <w:pPr>
        <w:rPr>
          <w:sz w:val="20"/>
          <w:szCs w:val="28"/>
        </w:rPr>
      </w:pPr>
    </w:p>
    <w:p w14:paraId="62F61685" w14:textId="77777777" w:rsidR="00597223" w:rsidRPr="00597223" w:rsidRDefault="00597223" w:rsidP="00597223">
      <w:pPr>
        <w:rPr>
          <w:sz w:val="20"/>
          <w:szCs w:val="28"/>
        </w:rPr>
      </w:pPr>
    </w:p>
    <w:p w14:paraId="15CAC64F" w14:textId="77777777" w:rsidR="00597223" w:rsidRPr="00597223" w:rsidRDefault="00597223" w:rsidP="00597223">
      <w:pPr>
        <w:rPr>
          <w:sz w:val="20"/>
          <w:szCs w:val="28"/>
        </w:rPr>
      </w:pPr>
    </w:p>
    <w:p w14:paraId="1F267DF2" w14:textId="77777777" w:rsidR="00597223" w:rsidRPr="00597223" w:rsidRDefault="00597223" w:rsidP="00597223">
      <w:pPr>
        <w:rPr>
          <w:sz w:val="20"/>
          <w:szCs w:val="28"/>
        </w:rPr>
      </w:pPr>
    </w:p>
    <w:p w14:paraId="22BA7E10" w14:textId="77777777" w:rsidR="00597223" w:rsidRPr="00597223" w:rsidRDefault="00597223" w:rsidP="00597223">
      <w:pPr>
        <w:rPr>
          <w:sz w:val="20"/>
          <w:szCs w:val="28"/>
        </w:rPr>
      </w:pPr>
    </w:p>
    <w:p w14:paraId="6782FAC9" w14:textId="77777777" w:rsidR="00597223" w:rsidRPr="00597223" w:rsidRDefault="00597223" w:rsidP="00597223">
      <w:pPr>
        <w:rPr>
          <w:sz w:val="20"/>
          <w:szCs w:val="28"/>
        </w:rPr>
      </w:pPr>
    </w:p>
    <w:p w14:paraId="26DBDC18" w14:textId="77777777" w:rsidR="00597223" w:rsidRPr="00597223" w:rsidRDefault="00597223" w:rsidP="00597223">
      <w:pPr>
        <w:rPr>
          <w:sz w:val="20"/>
          <w:szCs w:val="28"/>
        </w:rPr>
      </w:pPr>
    </w:p>
    <w:p w14:paraId="5B974DD9" w14:textId="77777777" w:rsidR="00597223" w:rsidRPr="00597223" w:rsidRDefault="00597223" w:rsidP="00597223">
      <w:pPr>
        <w:rPr>
          <w:sz w:val="20"/>
          <w:szCs w:val="28"/>
        </w:rPr>
      </w:pPr>
    </w:p>
    <w:p w14:paraId="56926276" w14:textId="77777777" w:rsidR="00597223" w:rsidRPr="00597223" w:rsidRDefault="00597223" w:rsidP="00597223">
      <w:pPr>
        <w:rPr>
          <w:sz w:val="20"/>
          <w:szCs w:val="28"/>
        </w:rPr>
      </w:pPr>
    </w:p>
    <w:p w14:paraId="48D82088" w14:textId="77777777" w:rsidR="00597223" w:rsidRPr="00597223" w:rsidRDefault="00597223" w:rsidP="00597223">
      <w:pPr>
        <w:rPr>
          <w:sz w:val="20"/>
          <w:szCs w:val="28"/>
        </w:rPr>
      </w:pPr>
    </w:p>
    <w:p w14:paraId="2664EF2E" w14:textId="77777777" w:rsidR="00597223" w:rsidRPr="00597223" w:rsidRDefault="00597223" w:rsidP="00597223">
      <w:pPr>
        <w:rPr>
          <w:sz w:val="20"/>
          <w:szCs w:val="28"/>
        </w:rPr>
      </w:pPr>
    </w:p>
    <w:p w14:paraId="09386F29" w14:textId="77777777" w:rsidR="00597223" w:rsidRPr="00597223" w:rsidRDefault="00597223" w:rsidP="00597223">
      <w:pPr>
        <w:rPr>
          <w:sz w:val="20"/>
          <w:szCs w:val="28"/>
        </w:rPr>
      </w:pPr>
    </w:p>
    <w:p w14:paraId="550D3B41" w14:textId="77777777" w:rsidR="00597223" w:rsidRPr="00597223" w:rsidRDefault="00597223" w:rsidP="00597223">
      <w:pPr>
        <w:rPr>
          <w:sz w:val="20"/>
          <w:szCs w:val="28"/>
        </w:rPr>
      </w:pPr>
    </w:p>
    <w:p w14:paraId="77A711C3" w14:textId="77777777" w:rsidR="00597223" w:rsidRDefault="00597223"/>
    <w:sectPr w:rsidR="00597223" w:rsidSect="00597223">
      <w:headerReference w:type="default" r:id="rId11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94BA5" w14:textId="77777777" w:rsidR="00981C7D" w:rsidRDefault="00981C7D" w:rsidP="00597223">
      <w:r>
        <w:separator/>
      </w:r>
    </w:p>
  </w:endnote>
  <w:endnote w:type="continuationSeparator" w:id="0">
    <w:p w14:paraId="581A9D1F" w14:textId="77777777" w:rsidR="00981C7D" w:rsidRDefault="00981C7D" w:rsidP="0059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5BC3" w14:textId="77777777" w:rsidR="00981C7D" w:rsidRDefault="00981C7D" w:rsidP="00597223">
      <w:r>
        <w:separator/>
      </w:r>
    </w:p>
  </w:footnote>
  <w:footnote w:type="continuationSeparator" w:id="0">
    <w:p w14:paraId="26FE02EF" w14:textId="77777777" w:rsidR="00981C7D" w:rsidRDefault="00981C7D" w:rsidP="0059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502096"/>
      <w:docPartObj>
        <w:docPartGallery w:val="Page Numbers (Top of Page)"/>
        <w:docPartUnique/>
      </w:docPartObj>
    </w:sdtPr>
    <w:sdtEndPr/>
    <w:sdtContent>
      <w:p w14:paraId="2A32A407" w14:textId="77777777" w:rsidR="00597223" w:rsidRDefault="00DC2C4C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1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CB7223" w14:textId="77777777" w:rsidR="00597223" w:rsidRDefault="005972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7DD8" w14:textId="77777777" w:rsidR="00597223" w:rsidRDefault="00597223">
    <w:pPr>
      <w:pStyle w:val="a8"/>
      <w:jc w:val="center"/>
    </w:pPr>
  </w:p>
  <w:p w14:paraId="1CBEB936" w14:textId="77777777" w:rsidR="00597223" w:rsidRDefault="0059722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77A05" w14:textId="77777777" w:rsidR="00597223" w:rsidRDefault="00597223" w:rsidP="00597223">
    <w:pPr>
      <w:pStyle w:val="a8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6889"/>
    <w:multiLevelType w:val="hybridMultilevel"/>
    <w:tmpl w:val="161456EE"/>
    <w:lvl w:ilvl="0" w:tplc="89FACA9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23B807B6"/>
    <w:multiLevelType w:val="hybridMultilevel"/>
    <w:tmpl w:val="DD4E9F0A"/>
    <w:lvl w:ilvl="0" w:tplc="B1D493BA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527CD6">
      <w:numFmt w:val="bullet"/>
      <w:lvlText w:val="•"/>
      <w:lvlJc w:val="left"/>
      <w:pPr>
        <w:ind w:left="1146" w:hanging="164"/>
      </w:pPr>
      <w:rPr>
        <w:rFonts w:hint="default"/>
        <w:lang w:val="ru-RU" w:eastAsia="en-US" w:bidi="ar-SA"/>
      </w:rPr>
    </w:lvl>
    <w:lvl w:ilvl="2" w:tplc="79FC36C4">
      <w:numFmt w:val="bullet"/>
      <w:lvlText w:val="•"/>
      <w:lvlJc w:val="left"/>
      <w:pPr>
        <w:ind w:left="2193" w:hanging="164"/>
      </w:pPr>
      <w:rPr>
        <w:rFonts w:hint="default"/>
        <w:lang w:val="ru-RU" w:eastAsia="en-US" w:bidi="ar-SA"/>
      </w:rPr>
    </w:lvl>
    <w:lvl w:ilvl="3" w:tplc="8DEE6912">
      <w:numFmt w:val="bullet"/>
      <w:lvlText w:val="•"/>
      <w:lvlJc w:val="left"/>
      <w:pPr>
        <w:ind w:left="3239" w:hanging="164"/>
      </w:pPr>
      <w:rPr>
        <w:rFonts w:hint="default"/>
        <w:lang w:val="ru-RU" w:eastAsia="en-US" w:bidi="ar-SA"/>
      </w:rPr>
    </w:lvl>
    <w:lvl w:ilvl="4" w:tplc="36305B90">
      <w:numFmt w:val="bullet"/>
      <w:lvlText w:val="•"/>
      <w:lvlJc w:val="left"/>
      <w:pPr>
        <w:ind w:left="4286" w:hanging="164"/>
      </w:pPr>
      <w:rPr>
        <w:rFonts w:hint="default"/>
        <w:lang w:val="ru-RU" w:eastAsia="en-US" w:bidi="ar-SA"/>
      </w:rPr>
    </w:lvl>
    <w:lvl w:ilvl="5" w:tplc="13DEAD94">
      <w:numFmt w:val="bullet"/>
      <w:lvlText w:val="•"/>
      <w:lvlJc w:val="left"/>
      <w:pPr>
        <w:ind w:left="5333" w:hanging="164"/>
      </w:pPr>
      <w:rPr>
        <w:rFonts w:hint="default"/>
        <w:lang w:val="ru-RU" w:eastAsia="en-US" w:bidi="ar-SA"/>
      </w:rPr>
    </w:lvl>
    <w:lvl w:ilvl="6" w:tplc="772C6282">
      <w:numFmt w:val="bullet"/>
      <w:lvlText w:val="•"/>
      <w:lvlJc w:val="left"/>
      <w:pPr>
        <w:ind w:left="6379" w:hanging="164"/>
      </w:pPr>
      <w:rPr>
        <w:rFonts w:hint="default"/>
        <w:lang w:val="ru-RU" w:eastAsia="en-US" w:bidi="ar-SA"/>
      </w:rPr>
    </w:lvl>
    <w:lvl w:ilvl="7" w:tplc="97E6EA4E">
      <w:numFmt w:val="bullet"/>
      <w:lvlText w:val="•"/>
      <w:lvlJc w:val="left"/>
      <w:pPr>
        <w:ind w:left="7426" w:hanging="164"/>
      </w:pPr>
      <w:rPr>
        <w:rFonts w:hint="default"/>
        <w:lang w:val="ru-RU" w:eastAsia="en-US" w:bidi="ar-SA"/>
      </w:rPr>
    </w:lvl>
    <w:lvl w:ilvl="8" w:tplc="436C1A5C">
      <w:numFmt w:val="bullet"/>
      <w:lvlText w:val="•"/>
      <w:lvlJc w:val="left"/>
      <w:pPr>
        <w:ind w:left="847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4E1C41DC"/>
    <w:multiLevelType w:val="multilevel"/>
    <w:tmpl w:val="3F04E284"/>
    <w:lvl w:ilvl="0">
      <w:start w:val="1"/>
      <w:numFmt w:val="decimal"/>
      <w:lvlText w:val="%1."/>
      <w:lvlJc w:val="left"/>
      <w:pPr>
        <w:ind w:left="100" w:hanging="6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0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89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59" w:hanging="8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8" w:hanging="8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8" w:hanging="8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8" w:hanging="8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8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7" w:hanging="898"/>
      </w:pPr>
      <w:rPr>
        <w:rFonts w:hint="default"/>
        <w:lang w:val="ru-RU" w:eastAsia="en-US" w:bidi="ar-SA"/>
      </w:rPr>
    </w:lvl>
  </w:abstractNum>
  <w:abstractNum w:abstractNumId="3" w15:restartNumberingAfterBreak="0">
    <w:nsid w:val="78C20654"/>
    <w:multiLevelType w:val="hybridMultilevel"/>
    <w:tmpl w:val="F872C8BA"/>
    <w:lvl w:ilvl="0" w:tplc="0E9CB826">
      <w:start w:val="1"/>
      <w:numFmt w:val="decimal"/>
      <w:lvlText w:val="%1."/>
      <w:lvlJc w:val="left"/>
      <w:pPr>
        <w:ind w:left="12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76D158">
      <w:numFmt w:val="bullet"/>
      <w:lvlText w:val="•"/>
      <w:lvlJc w:val="left"/>
      <w:pPr>
        <w:ind w:left="2684" w:hanging="281"/>
      </w:pPr>
      <w:rPr>
        <w:rFonts w:hint="default"/>
        <w:lang w:val="ru-RU" w:eastAsia="en-US" w:bidi="ar-SA"/>
      </w:rPr>
    </w:lvl>
    <w:lvl w:ilvl="2" w:tplc="A90CD074">
      <w:numFmt w:val="bullet"/>
      <w:lvlText w:val="•"/>
      <w:lvlJc w:val="left"/>
      <w:pPr>
        <w:ind w:left="4128" w:hanging="281"/>
      </w:pPr>
      <w:rPr>
        <w:rFonts w:hint="default"/>
        <w:lang w:val="ru-RU" w:eastAsia="en-US" w:bidi="ar-SA"/>
      </w:rPr>
    </w:lvl>
    <w:lvl w:ilvl="3" w:tplc="A88C6EB2">
      <w:numFmt w:val="bullet"/>
      <w:lvlText w:val="•"/>
      <w:lvlJc w:val="left"/>
      <w:pPr>
        <w:ind w:left="5572" w:hanging="281"/>
      </w:pPr>
      <w:rPr>
        <w:rFonts w:hint="default"/>
        <w:lang w:val="ru-RU" w:eastAsia="en-US" w:bidi="ar-SA"/>
      </w:rPr>
    </w:lvl>
    <w:lvl w:ilvl="4" w:tplc="2FAE8D2A">
      <w:numFmt w:val="bullet"/>
      <w:lvlText w:val="•"/>
      <w:lvlJc w:val="left"/>
      <w:pPr>
        <w:ind w:left="7016" w:hanging="281"/>
      </w:pPr>
      <w:rPr>
        <w:rFonts w:hint="default"/>
        <w:lang w:val="ru-RU" w:eastAsia="en-US" w:bidi="ar-SA"/>
      </w:rPr>
    </w:lvl>
    <w:lvl w:ilvl="5" w:tplc="1F50B4EC">
      <w:numFmt w:val="bullet"/>
      <w:lvlText w:val="•"/>
      <w:lvlJc w:val="left"/>
      <w:pPr>
        <w:ind w:left="8460" w:hanging="281"/>
      </w:pPr>
      <w:rPr>
        <w:rFonts w:hint="default"/>
        <w:lang w:val="ru-RU" w:eastAsia="en-US" w:bidi="ar-SA"/>
      </w:rPr>
    </w:lvl>
    <w:lvl w:ilvl="6" w:tplc="4F42FB2A">
      <w:numFmt w:val="bullet"/>
      <w:lvlText w:val="•"/>
      <w:lvlJc w:val="left"/>
      <w:pPr>
        <w:ind w:left="9904" w:hanging="281"/>
      </w:pPr>
      <w:rPr>
        <w:rFonts w:hint="default"/>
        <w:lang w:val="ru-RU" w:eastAsia="en-US" w:bidi="ar-SA"/>
      </w:rPr>
    </w:lvl>
    <w:lvl w:ilvl="7" w:tplc="31E461E8">
      <w:numFmt w:val="bullet"/>
      <w:lvlText w:val="•"/>
      <w:lvlJc w:val="left"/>
      <w:pPr>
        <w:ind w:left="11348" w:hanging="281"/>
      </w:pPr>
      <w:rPr>
        <w:rFonts w:hint="default"/>
        <w:lang w:val="ru-RU" w:eastAsia="en-US" w:bidi="ar-SA"/>
      </w:rPr>
    </w:lvl>
    <w:lvl w:ilvl="8" w:tplc="92CABFC4">
      <w:numFmt w:val="bullet"/>
      <w:lvlText w:val="•"/>
      <w:lvlJc w:val="left"/>
      <w:pPr>
        <w:ind w:left="12792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23"/>
    <w:rsid w:val="0016035F"/>
    <w:rsid w:val="00196079"/>
    <w:rsid w:val="001F145B"/>
    <w:rsid w:val="00285B7B"/>
    <w:rsid w:val="00286766"/>
    <w:rsid w:val="00460098"/>
    <w:rsid w:val="0047178D"/>
    <w:rsid w:val="004771D0"/>
    <w:rsid w:val="004A73BA"/>
    <w:rsid w:val="004B53A3"/>
    <w:rsid w:val="00597223"/>
    <w:rsid w:val="006B421D"/>
    <w:rsid w:val="007324AD"/>
    <w:rsid w:val="00757B96"/>
    <w:rsid w:val="007E6ED9"/>
    <w:rsid w:val="007F73CE"/>
    <w:rsid w:val="00894076"/>
    <w:rsid w:val="00934EFE"/>
    <w:rsid w:val="00981C7D"/>
    <w:rsid w:val="00A00A29"/>
    <w:rsid w:val="00A74231"/>
    <w:rsid w:val="00A80595"/>
    <w:rsid w:val="00AA24AC"/>
    <w:rsid w:val="00C94504"/>
    <w:rsid w:val="00DC2C4C"/>
    <w:rsid w:val="00E32A6D"/>
    <w:rsid w:val="00F5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DD41F"/>
  <w15:docId w15:val="{ED46F819-C180-407B-B9E8-C430EF36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97223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9722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97223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97223"/>
    <w:pPr>
      <w:ind w:left="1617" w:right="1351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5972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1"/>
    <w:qFormat/>
    <w:rsid w:val="00597223"/>
    <w:pPr>
      <w:ind w:left="100" w:right="112" w:firstLine="708"/>
      <w:jc w:val="both"/>
    </w:pPr>
  </w:style>
  <w:style w:type="table" w:customStyle="1" w:styleId="TableNormal">
    <w:name w:val="Table Normal"/>
    <w:uiPriority w:val="2"/>
    <w:semiHidden/>
    <w:unhideWhenUsed/>
    <w:qFormat/>
    <w:rsid w:val="00597223"/>
    <w:pPr>
      <w:widowControl w:val="0"/>
      <w:autoSpaceDE w:val="0"/>
      <w:autoSpaceDN w:val="0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5972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22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5972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9722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moskalevall</dc:creator>
  <cp:lastModifiedBy>Юлия Скакун</cp:lastModifiedBy>
  <cp:revision>6</cp:revision>
  <cp:lastPrinted>2021-05-19T12:35:00Z</cp:lastPrinted>
  <dcterms:created xsi:type="dcterms:W3CDTF">2021-05-31T09:55:00Z</dcterms:created>
  <dcterms:modified xsi:type="dcterms:W3CDTF">2021-05-31T09:59:00Z</dcterms:modified>
</cp:coreProperties>
</file>